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438" w:rsidRDefault="00510438" w:rsidP="00510438">
      <w:pPr>
        <w:pStyle w:val="a5"/>
        <w:shd w:val="clear" w:color="auto" w:fill="FFFFFF"/>
        <w:spacing w:before="0" w:beforeAutospacing="0" w:after="0" w:afterAutospacing="0" w:line="540" w:lineRule="atLeast"/>
        <w:jc w:val="center"/>
        <w:rPr>
          <w:rFonts w:ascii="微软雅黑" w:eastAsia="微软雅黑" w:hAnsi="微软雅黑"/>
          <w:color w:val="555555"/>
        </w:rPr>
      </w:pPr>
      <w:r>
        <w:rPr>
          <w:rFonts w:ascii="微软雅黑" w:eastAsia="微软雅黑" w:hAnsi="微软雅黑" w:hint="eastAsia"/>
          <w:b/>
          <w:bCs/>
          <w:color w:val="555555"/>
        </w:rPr>
        <w:t>四川同圣产业投资有限公司招聘公告</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四川同圣产业投资有限公司是由广元市最大规模的国有企业—广元市投资控股（集团）有限公司、省属大型国有企业四川省能源投资集团旗下金融运作平台—四川金鼎产融控股有限公司、主板上市公司—四川广安爱众股份有限公司共同出资10亿元组建的高度市场化、专业化产业投资平台。公司致力于培育行业龙头，推动企业上市。因发展需要，特面向社会公开招聘工作伙伴，现将有关事宜公告如下：</w:t>
      </w:r>
    </w:p>
    <w:p w:rsidR="00510438" w:rsidRDefault="00510438" w:rsidP="00510438">
      <w:pPr>
        <w:pStyle w:val="a5"/>
        <w:shd w:val="clear" w:color="auto" w:fill="FFFFFF"/>
        <w:spacing w:before="0" w:beforeAutospacing="0" w:after="0" w:afterAutospacing="0" w:line="540" w:lineRule="atLeast"/>
        <w:ind w:firstLine="643"/>
        <w:rPr>
          <w:rFonts w:ascii="微软雅黑" w:eastAsia="微软雅黑" w:hAnsi="微软雅黑"/>
          <w:color w:val="555555"/>
        </w:rPr>
      </w:pPr>
      <w:r>
        <w:rPr>
          <w:rFonts w:ascii="微软雅黑" w:eastAsia="微软雅黑" w:hAnsi="微软雅黑" w:hint="eastAsia"/>
          <w:b/>
          <w:bCs/>
          <w:color w:val="555555"/>
        </w:rPr>
        <w:t>一、基本要求</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（一）政治素质好，拥护党的路线、方针和政策，坚决贯彻执行国家有关法律法规，坚持原则，诚信勤勉，恪尽职守，廉洁自律，作风形象和履职记录良好，没有受到过任何行政和刑事处分；</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（二）具有履行岗位职责所必需的专业知识，善于沟通协调，组织领导和分析判断能力较强，能承受较大的工作压力；</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（三）身体健康，1975年1月1日以后出生，特别优秀的，年龄可适当放宽到1972年1月1日以后出生。</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b/>
          <w:bCs/>
          <w:color w:val="555555"/>
        </w:rPr>
        <w:t>二、招聘程序</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按报名、资格审查、笔试、面试交流、组织考察、体检、确定拟任人选、公示及聘用等程序进行。</w:t>
      </w:r>
    </w:p>
    <w:p w:rsidR="00510438" w:rsidRDefault="00510438" w:rsidP="00510438">
      <w:pPr>
        <w:pStyle w:val="a5"/>
        <w:shd w:val="clear" w:color="auto" w:fill="FFFFFF"/>
        <w:spacing w:before="0" w:beforeAutospacing="0" w:after="0" w:afterAutospacing="0" w:line="540" w:lineRule="atLeast"/>
        <w:ind w:firstLine="634"/>
        <w:rPr>
          <w:rFonts w:ascii="微软雅黑" w:eastAsia="微软雅黑" w:hAnsi="微软雅黑"/>
          <w:color w:val="555555"/>
        </w:rPr>
      </w:pPr>
      <w:r>
        <w:rPr>
          <w:rFonts w:ascii="微软雅黑" w:eastAsia="微软雅黑" w:hAnsi="微软雅黑" w:hint="eastAsia"/>
          <w:b/>
          <w:bCs/>
          <w:color w:val="555555"/>
        </w:rPr>
        <w:t>（一）报名</w:t>
      </w:r>
    </w:p>
    <w:p w:rsidR="00510438" w:rsidRDefault="00510438" w:rsidP="00510438">
      <w:pPr>
        <w:pStyle w:val="a5"/>
        <w:shd w:val="clear" w:color="auto" w:fill="FFFFFF"/>
        <w:spacing w:before="0" w:beforeAutospacing="0" w:after="0" w:afterAutospacing="0" w:line="540" w:lineRule="atLeast"/>
        <w:ind w:firstLine="634"/>
        <w:rPr>
          <w:rFonts w:ascii="微软雅黑" w:eastAsia="微软雅黑" w:hAnsi="微软雅黑"/>
          <w:color w:val="555555"/>
        </w:rPr>
      </w:pPr>
      <w:r>
        <w:rPr>
          <w:rFonts w:ascii="微软雅黑" w:eastAsia="微软雅黑" w:hAnsi="微软雅黑" w:hint="eastAsia"/>
          <w:b/>
          <w:bCs/>
          <w:color w:val="555555"/>
        </w:rPr>
        <w:t>1.报名方式、时间及地点：</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（1）报名采用现场报名、邮件报名两种方式进行；</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（2）报名时间：2018年</w:t>
      </w:r>
      <w:r w:rsidR="007F715A">
        <w:rPr>
          <w:rFonts w:ascii="微软雅黑" w:eastAsia="微软雅黑" w:hAnsi="微软雅黑" w:hint="eastAsia"/>
          <w:color w:val="555555"/>
        </w:rPr>
        <w:t>5</w:t>
      </w:r>
      <w:r>
        <w:rPr>
          <w:rFonts w:ascii="微软雅黑" w:eastAsia="微软雅黑" w:hAnsi="微软雅黑" w:hint="eastAsia"/>
          <w:color w:val="555555"/>
        </w:rPr>
        <w:t>月</w:t>
      </w:r>
      <w:r w:rsidR="007F715A">
        <w:rPr>
          <w:rFonts w:ascii="微软雅黑" w:eastAsia="微软雅黑" w:hAnsi="微软雅黑" w:hint="eastAsia"/>
          <w:color w:val="555555"/>
        </w:rPr>
        <w:t>1</w:t>
      </w:r>
      <w:r w:rsidR="00CE47C8">
        <w:rPr>
          <w:rFonts w:ascii="微软雅黑" w:eastAsia="微软雅黑" w:hAnsi="微软雅黑" w:hint="eastAsia"/>
          <w:color w:val="555555"/>
        </w:rPr>
        <w:t>6</w:t>
      </w:r>
      <w:r>
        <w:rPr>
          <w:rFonts w:ascii="微软雅黑" w:eastAsia="微软雅黑" w:hAnsi="微软雅黑" w:hint="eastAsia"/>
          <w:color w:val="555555"/>
        </w:rPr>
        <w:t>日至</w:t>
      </w:r>
      <w:r w:rsidR="007F715A">
        <w:rPr>
          <w:rFonts w:ascii="微软雅黑" w:eastAsia="微软雅黑" w:hAnsi="微软雅黑" w:hint="eastAsia"/>
          <w:color w:val="555555"/>
        </w:rPr>
        <w:t>5</w:t>
      </w:r>
      <w:r>
        <w:rPr>
          <w:rFonts w:ascii="微软雅黑" w:eastAsia="微软雅黑" w:hAnsi="微软雅黑" w:hint="eastAsia"/>
          <w:color w:val="555555"/>
        </w:rPr>
        <w:t>月</w:t>
      </w:r>
      <w:r w:rsidR="007F715A">
        <w:rPr>
          <w:rFonts w:ascii="微软雅黑" w:eastAsia="微软雅黑" w:hAnsi="微软雅黑" w:hint="eastAsia"/>
          <w:color w:val="555555"/>
        </w:rPr>
        <w:t>31</w:t>
      </w:r>
      <w:r>
        <w:rPr>
          <w:rFonts w:ascii="微软雅黑" w:eastAsia="微软雅黑" w:hAnsi="微软雅黑" w:hint="eastAsia"/>
          <w:color w:val="555555"/>
        </w:rPr>
        <w:t>日；</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lastRenderedPageBreak/>
        <w:t>（3）报名地点：广元市利州区万源国投大厦22楼</w:t>
      </w:r>
    </w:p>
    <w:p w:rsidR="00510438" w:rsidRDefault="00510438" w:rsidP="00510438">
      <w:pPr>
        <w:pStyle w:val="a5"/>
        <w:shd w:val="clear" w:color="auto" w:fill="FFFFFF"/>
        <w:spacing w:before="0" w:beforeAutospacing="0" w:after="0" w:afterAutospacing="0" w:line="540" w:lineRule="atLeast"/>
        <w:ind w:firstLine="643"/>
        <w:rPr>
          <w:rFonts w:ascii="微软雅黑" w:eastAsia="微软雅黑" w:hAnsi="微软雅黑"/>
          <w:color w:val="555555"/>
        </w:rPr>
      </w:pPr>
      <w:r>
        <w:rPr>
          <w:rFonts w:ascii="微软雅黑" w:eastAsia="微软雅黑" w:hAnsi="微软雅黑" w:hint="eastAsia"/>
          <w:b/>
          <w:bCs/>
          <w:color w:val="555555"/>
        </w:rPr>
        <w:t>2.报名要求：</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b/>
          <w:bCs/>
          <w:color w:val="555555"/>
        </w:rPr>
        <w:t>（1）现场报名：</w:t>
      </w:r>
      <w:r>
        <w:rPr>
          <w:rFonts w:ascii="微软雅黑" w:eastAsia="微软雅黑" w:hAnsi="微软雅黑" w:hint="eastAsia"/>
          <w:color w:val="555555"/>
        </w:rPr>
        <w:t>报名时应聘人员应如实填写《职位申请表》（贴2寸彩色免冠近照），同时提交个人有效身份证、学历学位证，相关执业、职称资格证书原件及复印件(A4纸)各一份；</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b/>
          <w:bCs/>
          <w:color w:val="555555"/>
        </w:rPr>
        <w:t>（2）邮件报名：</w:t>
      </w:r>
      <w:r>
        <w:rPr>
          <w:rFonts w:ascii="微软雅黑" w:eastAsia="微软雅黑" w:hAnsi="微软雅黑" w:hint="eastAsia"/>
          <w:color w:val="555555"/>
        </w:rPr>
        <w:t>应聘人员查阅招聘公告，下载并如实填写《职位申请表》（贴上2寸彩色免冠近照），</w:t>
      </w:r>
      <w:hyperlink r:id="rId6" w:history="1">
        <w:r>
          <w:rPr>
            <w:rStyle w:val="a6"/>
            <w:rFonts w:ascii="微软雅黑" w:eastAsia="微软雅黑" w:hAnsi="微软雅黑" w:hint="eastAsia"/>
            <w:color w:val="012FB4"/>
          </w:rPr>
          <w:t>同时将《职位申请表》、个人有效身份证、学历学位证，相关执业、职称资格证书制作成电子版，</w:t>
        </w:r>
      </w:hyperlink>
      <w:r>
        <w:rPr>
          <w:rFonts w:ascii="微软雅黑" w:eastAsia="微软雅黑" w:hAnsi="微软雅黑" w:hint="eastAsia"/>
          <w:color w:val="555555"/>
        </w:rPr>
        <w:t>发送至报名邮箱（邮箱地址：</w:t>
      </w:r>
      <w:hyperlink r:id="rId7" w:history="1">
        <w:r>
          <w:rPr>
            <w:rStyle w:val="a6"/>
            <w:rFonts w:ascii="微软雅黑" w:eastAsia="微软雅黑" w:hAnsi="微软雅黑" w:hint="eastAsia"/>
            <w:color w:val="012FB4"/>
          </w:rPr>
          <w:t>3484966786@qq.com</w:t>
        </w:r>
      </w:hyperlink>
      <w:r>
        <w:rPr>
          <w:rFonts w:ascii="微软雅黑" w:eastAsia="微软雅黑" w:hAnsi="微软雅黑" w:hint="eastAsia"/>
          <w:color w:val="555555"/>
        </w:rPr>
        <w:t>）；</w:t>
      </w:r>
    </w:p>
    <w:p w:rsidR="00510438" w:rsidRDefault="00510438" w:rsidP="00510438">
      <w:pPr>
        <w:pStyle w:val="a5"/>
        <w:shd w:val="clear" w:color="auto" w:fill="FFFFFF"/>
        <w:spacing w:before="0" w:beforeAutospacing="0" w:after="0" w:afterAutospacing="0" w:line="540" w:lineRule="atLeast"/>
        <w:ind w:firstLine="643"/>
        <w:rPr>
          <w:rFonts w:ascii="微软雅黑" w:eastAsia="微软雅黑" w:hAnsi="微软雅黑"/>
          <w:color w:val="555555"/>
        </w:rPr>
      </w:pPr>
      <w:r>
        <w:rPr>
          <w:rFonts w:ascii="微软雅黑" w:eastAsia="微软雅黑" w:hAnsi="微软雅黑" w:hint="eastAsia"/>
          <w:b/>
          <w:bCs/>
          <w:color w:val="555555"/>
        </w:rPr>
        <w:t>（3）注意事项：</w:t>
      </w:r>
      <w:r>
        <w:rPr>
          <w:rFonts w:ascii="微软雅黑" w:eastAsia="微软雅黑" w:hAnsi="微软雅黑" w:hint="eastAsia"/>
          <w:color w:val="555555"/>
        </w:rPr>
        <w:t>在职应聘人员需出具单位同意报考证明，与其他资料一并提交。</w:t>
      </w:r>
    </w:p>
    <w:p w:rsidR="00510438" w:rsidRDefault="00510438" w:rsidP="00510438">
      <w:pPr>
        <w:pStyle w:val="a5"/>
        <w:shd w:val="clear" w:color="auto" w:fill="FFFFFF"/>
        <w:spacing w:before="0" w:beforeAutospacing="0" w:after="0" w:afterAutospacing="0" w:line="540" w:lineRule="atLeast"/>
        <w:ind w:firstLine="643"/>
        <w:rPr>
          <w:rFonts w:ascii="微软雅黑" w:eastAsia="微软雅黑" w:hAnsi="微软雅黑"/>
          <w:color w:val="555555"/>
        </w:rPr>
      </w:pPr>
      <w:r>
        <w:rPr>
          <w:rFonts w:ascii="微软雅黑" w:eastAsia="微软雅黑" w:hAnsi="微软雅黑" w:hint="eastAsia"/>
          <w:b/>
          <w:bCs/>
          <w:color w:val="555555"/>
        </w:rPr>
        <w:t>（二）资格审查</w:t>
      </w:r>
    </w:p>
    <w:p w:rsidR="00510438" w:rsidRDefault="00510438" w:rsidP="00510438">
      <w:pPr>
        <w:pStyle w:val="a5"/>
        <w:shd w:val="clear" w:color="auto" w:fill="FFFFFF"/>
        <w:spacing w:before="0" w:beforeAutospacing="0" w:after="0" w:afterAutospacing="0" w:line="540" w:lineRule="atLeast"/>
        <w:ind w:firstLine="626"/>
        <w:rPr>
          <w:rFonts w:ascii="微软雅黑" w:eastAsia="微软雅黑" w:hAnsi="微软雅黑"/>
          <w:color w:val="555555"/>
        </w:rPr>
      </w:pPr>
      <w:r>
        <w:rPr>
          <w:rFonts w:ascii="微软雅黑" w:eastAsia="微软雅黑" w:hAnsi="微软雅黑" w:hint="eastAsia"/>
          <w:color w:val="555555"/>
        </w:rPr>
        <w:t>1.审查时间：2018年</w:t>
      </w:r>
      <w:r w:rsidR="007F715A">
        <w:rPr>
          <w:rFonts w:ascii="微软雅黑" w:eastAsia="微软雅黑" w:hAnsi="微软雅黑" w:hint="eastAsia"/>
          <w:color w:val="555555"/>
        </w:rPr>
        <w:t>6</w:t>
      </w:r>
      <w:r>
        <w:rPr>
          <w:rFonts w:ascii="微软雅黑" w:eastAsia="微软雅黑" w:hAnsi="微软雅黑" w:hint="eastAsia"/>
          <w:color w:val="555555"/>
        </w:rPr>
        <w:t>月</w:t>
      </w:r>
      <w:r w:rsidR="007F715A">
        <w:rPr>
          <w:rFonts w:ascii="微软雅黑" w:eastAsia="微软雅黑" w:hAnsi="微软雅黑" w:hint="eastAsia"/>
          <w:color w:val="555555"/>
        </w:rPr>
        <w:t>1</w:t>
      </w:r>
      <w:r>
        <w:rPr>
          <w:rFonts w:ascii="微软雅黑" w:eastAsia="微软雅黑" w:hAnsi="微软雅黑" w:hint="eastAsia"/>
          <w:color w:val="555555"/>
        </w:rPr>
        <w:t>日至</w:t>
      </w:r>
      <w:r w:rsidR="007F715A">
        <w:rPr>
          <w:rFonts w:ascii="微软雅黑" w:eastAsia="微软雅黑" w:hAnsi="微软雅黑" w:hint="eastAsia"/>
          <w:color w:val="555555"/>
        </w:rPr>
        <w:t>6</w:t>
      </w:r>
      <w:r>
        <w:rPr>
          <w:rFonts w:ascii="微软雅黑" w:eastAsia="微软雅黑" w:hAnsi="微软雅黑" w:hint="eastAsia"/>
          <w:color w:val="555555"/>
        </w:rPr>
        <w:t>月</w:t>
      </w:r>
      <w:r w:rsidR="007F715A">
        <w:rPr>
          <w:rFonts w:ascii="微软雅黑" w:eastAsia="微软雅黑" w:hAnsi="微软雅黑" w:hint="eastAsia"/>
          <w:color w:val="555555"/>
        </w:rPr>
        <w:t>8</w:t>
      </w:r>
      <w:r>
        <w:rPr>
          <w:rFonts w:ascii="微软雅黑" w:eastAsia="微软雅黑" w:hAnsi="微软雅黑" w:hint="eastAsia"/>
          <w:color w:val="555555"/>
        </w:rPr>
        <w:t>日</w:t>
      </w:r>
    </w:p>
    <w:p w:rsidR="00510438" w:rsidRDefault="00510438" w:rsidP="00510438">
      <w:pPr>
        <w:pStyle w:val="a5"/>
        <w:shd w:val="clear" w:color="auto" w:fill="FFFFFF"/>
        <w:spacing w:before="0" w:beforeAutospacing="0" w:after="0" w:afterAutospacing="0" w:line="540" w:lineRule="atLeast"/>
        <w:ind w:firstLine="632"/>
        <w:rPr>
          <w:rFonts w:ascii="微软雅黑" w:eastAsia="微软雅黑" w:hAnsi="微软雅黑"/>
          <w:color w:val="555555"/>
        </w:rPr>
      </w:pPr>
      <w:r>
        <w:rPr>
          <w:rFonts w:ascii="微软雅黑" w:eastAsia="微软雅黑" w:hAnsi="微软雅黑" w:hint="eastAsia"/>
          <w:color w:val="555555"/>
        </w:rPr>
        <w:t>2.审查结束后，将对符合条件进入笔试人员进行电话通知。</w:t>
      </w:r>
    </w:p>
    <w:p w:rsidR="00510438" w:rsidRDefault="00510438" w:rsidP="00510438">
      <w:pPr>
        <w:pStyle w:val="a5"/>
        <w:shd w:val="clear" w:color="auto" w:fill="FFFFFF"/>
        <w:spacing w:before="0" w:beforeAutospacing="0" w:after="0" w:afterAutospacing="0" w:line="540" w:lineRule="atLeast"/>
        <w:ind w:firstLine="632"/>
        <w:rPr>
          <w:rFonts w:ascii="微软雅黑" w:eastAsia="微软雅黑" w:hAnsi="微软雅黑"/>
          <w:color w:val="555555"/>
        </w:rPr>
      </w:pPr>
      <w:r>
        <w:rPr>
          <w:rFonts w:ascii="微软雅黑" w:eastAsia="微软雅黑" w:hAnsi="微软雅黑" w:hint="eastAsia"/>
          <w:b/>
          <w:bCs/>
          <w:color w:val="555555"/>
        </w:rPr>
        <w:t>（三）笔试</w:t>
      </w:r>
    </w:p>
    <w:p w:rsidR="00510438" w:rsidRDefault="00510438" w:rsidP="00510438">
      <w:pPr>
        <w:pStyle w:val="a5"/>
        <w:shd w:val="clear" w:color="auto" w:fill="FFFFFF"/>
        <w:spacing w:before="0" w:beforeAutospacing="0" w:after="0" w:afterAutospacing="0" w:line="540" w:lineRule="atLeast"/>
        <w:ind w:firstLine="632"/>
        <w:rPr>
          <w:rFonts w:ascii="微软雅黑" w:eastAsia="微软雅黑" w:hAnsi="微软雅黑"/>
          <w:color w:val="555555"/>
        </w:rPr>
      </w:pPr>
      <w:r>
        <w:rPr>
          <w:rFonts w:ascii="微软雅黑" w:eastAsia="微软雅黑" w:hAnsi="微软雅黑" w:hint="eastAsia"/>
          <w:color w:val="555555"/>
        </w:rPr>
        <w:t>1.笔试时间：2018年</w:t>
      </w:r>
      <w:r w:rsidR="007F715A">
        <w:rPr>
          <w:rFonts w:ascii="微软雅黑" w:eastAsia="微软雅黑" w:hAnsi="微软雅黑" w:hint="eastAsia"/>
          <w:color w:val="555555"/>
        </w:rPr>
        <w:t>6</w:t>
      </w:r>
      <w:r>
        <w:rPr>
          <w:rFonts w:ascii="微软雅黑" w:eastAsia="微软雅黑" w:hAnsi="微软雅黑" w:hint="eastAsia"/>
          <w:color w:val="555555"/>
        </w:rPr>
        <w:t>月</w:t>
      </w:r>
      <w:r w:rsidR="007F715A">
        <w:rPr>
          <w:rFonts w:ascii="微软雅黑" w:eastAsia="微软雅黑" w:hAnsi="微软雅黑" w:hint="eastAsia"/>
          <w:color w:val="555555"/>
        </w:rPr>
        <w:t>9</w:t>
      </w:r>
      <w:r>
        <w:rPr>
          <w:rFonts w:ascii="微软雅黑" w:eastAsia="微软雅黑" w:hAnsi="微软雅黑" w:hint="eastAsia"/>
          <w:color w:val="555555"/>
        </w:rPr>
        <w:t>日</w:t>
      </w:r>
    </w:p>
    <w:p w:rsidR="00510438" w:rsidRDefault="00510438" w:rsidP="00510438">
      <w:pPr>
        <w:pStyle w:val="a5"/>
        <w:shd w:val="clear" w:color="auto" w:fill="FFFFFF"/>
        <w:spacing w:before="0" w:beforeAutospacing="0" w:after="0" w:afterAutospacing="0" w:line="540" w:lineRule="atLeast"/>
        <w:ind w:firstLine="632"/>
        <w:rPr>
          <w:rFonts w:ascii="微软雅黑" w:eastAsia="微软雅黑" w:hAnsi="微软雅黑"/>
          <w:color w:val="555555"/>
        </w:rPr>
      </w:pPr>
      <w:r>
        <w:rPr>
          <w:rFonts w:ascii="微软雅黑" w:eastAsia="微软雅黑" w:hAnsi="微软雅黑" w:hint="eastAsia"/>
          <w:color w:val="555555"/>
        </w:rPr>
        <w:t>2.笔试成绩满分100分，得分60分及以上人员进入面试交流。</w:t>
      </w:r>
    </w:p>
    <w:p w:rsidR="00510438" w:rsidRDefault="00510438" w:rsidP="00510438">
      <w:pPr>
        <w:pStyle w:val="a5"/>
        <w:shd w:val="clear" w:color="auto" w:fill="FFFFFF"/>
        <w:spacing w:before="0" w:beforeAutospacing="0" w:after="0" w:afterAutospacing="0" w:line="540" w:lineRule="atLeast"/>
        <w:ind w:firstLine="623"/>
        <w:rPr>
          <w:rFonts w:ascii="微软雅黑" w:eastAsia="微软雅黑" w:hAnsi="微软雅黑"/>
          <w:color w:val="555555"/>
        </w:rPr>
      </w:pPr>
      <w:r>
        <w:rPr>
          <w:rFonts w:ascii="微软雅黑" w:eastAsia="微软雅黑" w:hAnsi="微软雅黑" w:hint="eastAsia"/>
          <w:b/>
          <w:bCs/>
          <w:color w:val="555555"/>
        </w:rPr>
        <w:t>（四）面试交流</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1.面试采取现场交流方式，主要测试应试者的语言表达能力、综合素质、专业能力和适岗程度等；</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2.面试成绩满分100分，由面试平均分构成，面试时间、地点及要求另行通知。</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b/>
          <w:bCs/>
          <w:color w:val="555555"/>
        </w:rPr>
        <w:lastRenderedPageBreak/>
        <w:t>（五）组织考察及体检</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根据笔试、面试成绩，按拟招聘人数1：1的比例确定考察对象初步人选并参加公司组织的体检，经体检合格后，确定为考察人选，体检不合格依次替补。</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高级管理岗位人员由广元市投资控股（集团）有限公司、四川金鼎产融控股有限公司、四川广安爱众股份有限公司等组成的联合考察组，对其德、能、勤、绩、廉等方面情况进行全面考察，并查阅个人档案；普通岗位人员由公司考察组对其进行考察。</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b/>
          <w:bCs/>
          <w:color w:val="555555"/>
        </w:rPr>
        <w:t>（六）确定拟任人选</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高级管理岗位人员经公司支委会研究，提出拟任人选初步意见，报请市投资集团党委审核，并由市投资集团党委与市国资委充分沟通酝酿后，确定最终拟任人选；普通岗位人员经同圣产投公司支委会研究，提出拟用意见。</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如有岗位经集体讨论认为无合适人选，可以空缺。</w:t>
      </w:r>
    </w:p>
    <w:p w:rsidR="00510438" w:rsidRDefault="00510438" w:rsidP="00510438">
      <w:pPr>
        <w:pStyle w:val="a5"/>
        <w:shd w:val="clear" w:color="auto" w:fill="FFFFFF"/>
        <w:spacing w:before="0" w:beforeAutospacing="0" w:after="0" w:afterAutospacing="0" w:line="540" w:lineRule="atLeast"/>
        <w:ind w:firstLine="643"/>
        <w:rPr>
          <w:rFonts w:ascii="微软雅黑" w:eastAsia="微软雅黑" w:hAnsi="微软雅黑"/>
          <w:color w:val="555555"/>
        </w:rPr>
      </w:pPr>
      <w:r>
        <w:rPr>
          <w:rFonts w:ascii="微软雅黑" w:eastAsia="微软雅黑" w:hAnsi="微软雅黑" w:hint="eastAsia"/>
          <w:b/>
          <w:bCs/>
          <w:color w:val="555555"/>
        </w:rPr>
        <w:t>（七）公示</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高级管理岗位拟任人选经公司董事会批准后进行公示，公示期为5个工作日；普通岗位拟用人选经公司支委会审议通过后进行公示，公示期为5个工作日。</w:t>
      </w:r>
    </w:p>
    <w:p w:rsidR="00510438" w:rsidRDefault="00510438" w:rsidP="00510438">
      <w:pPr>
        <w:pStyle w:val="a5"/>
        <w:shd w:val="clear" w:color="auto" w:fill="FFFFFF"/>
        <w:spacing w:before="0" w:beforeAutospacing="0" w:after="0" w:afterAutospacing="0" w:line="540" w:lineRule="atLeast"/>
        <w:ind w:firstLine="643"/>
        <w:rPr>
          <w:rFonts w:ascii="微软雅黑" w:eastAsia="微软雅黑" w:hAnsi="微软雅黑"/>
          <w:color w:val="555555"/>
        </w:rPr>
      </w:pPr>
      <w:r>
        <w:rPr>
          <w:rFonts w:ascii="微软雅黑" w:eastAsia="微软雅黑" w:hAnsi="微软雅黑" w:hint="eastAsia"/>
          <w:b/>
          <w:bCs/>
          <w:color w:val="555555"/>
        </w:rPr>
        <w:t>（八）聘用</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对公示期满无异议的人员，公司依照法律和有关规定办理聘用手续，高级管理岗位人员报市国资党委备案。</w:t>
      </w:r>
    </w:p>
    <w:p w:rsidR="00510438" w:rsidRDefault="00510438" w:rsidP="00510438">
      <w:pPr>
        <w:pStyle w:val="a5"/>
        <w:shd w:val="clear" w:color="auto" w:fill="FFFFFF"/>
        <w:spacing w:before="0" w:beforeAutospacing="0" w:after="0" w:afterAutospacing="0" w:line="540" w:lineRule="atLeast"/>
        <w:ind w:firstLine="640"/>
        <w:rPr>
          <w:rFonts w:ascii="微软雅黑" w:eastAsia="微软雅黑" w:hAnsi="微软雅黑"/>
          <w:color w:val="555555"/>
        </w:rPr>
      </w:pPr>
      <w:r>
        <w:rPr>
          <w:rFonts w:ascii="微软雅黑" w:eastAsia="微软雅黑" w:hAnsi="微软雅黑" w:hint="eastAsia"/>
          <w:color w:val="555555"/>
        </w:rPr>
        <w:t>高级管理岗位聘用人员实行任职试用期制，试用期1年（包含在任期内），为与本届董事会任期同步，试用期满经考核合格，签订1年聘用合同，合同期满可续聘；试用期满考核不合格，按程序解聘。</w:t>
      </w:r>
    </w:p>
    <w:p w:rsidR="00984292" w:rsidRPr="00984292" w:rsidRDefault="00984292" w:rsidP="00984292">
      <w:pPr>
        <w:widowControl/>
        <w:shd w:val="clear" w:color="auto" w:fill="FFFFFF"/>
        <w:spacing w:line="540" w:lineRule="atLeast"/>
        <w:ind w:firstLine="643"/>
        <w:jc w:val="left"/>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555555"/>
          <w:kern w:val="0"/>
          <w:sz w:val="24"/>
          <w:szCs w:val="24"/>
        </w:rPr>
        <w:t>三、招聘岗位及任职要求</w:t>
      </w:r>
    </w:p>
    <w:tbl>
      <w:tblPr>
        <w:tblW w:w="0" w:type="auto"/>
        <w:tblInd w:w="135" w:type="dxa"/>
        <w:shd w:val="clear" w:color="auto" w:fill="FFFFFF"/>
        <w:tblCellMar>
          <w:top w:w="15" w:type="dxa"/>
          <w:left w:w="15" w:type="dxa"/>
          <w:bottom w:w="15" w:type="dxa"/>
          <w:right w:w="15" w:type="dxa"/>
        </w:tblCellMar>
        <w:tblLook w:val="04A0"/>
      </w:tblPr>
      <w:tblGrid>
        <w:gridCol w:w="271"/>
        <w:gridCol w:w="550"/>
        <w:gridCol w:w="305"/>
        <w:gridCol w:w="3032"/>
        <w:gridCol w:w="4043"/>
      </w:tblGrid>
      <w:tr w:rsidR="00DF02D9" w:rsidRPr="00984292" w:rsidTr="00984292">
        <w:tc>
          <w:tcPr>
            <w:tcW w:w="0" w:type="auto"/>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lastRenderedPageBreak/>
              <w:t>序</w:t>
            </w:r>
            <w:r w:rsidRPr="00984292">
              <w:rPr>
                <w:rFonts w:ascii="微软雅黑" w:eastAsia="微软雅黑" w:hAnsi="微软雅黑" w:cs="宋体" w:hint="eastAsia"/>
                <w:b/>
                <w:bCs/>
                <w:color w:val="000000"/>
                <w:kern w:val="0"/>
                <w:sz w:val="24"/>
                <w:szCs w:val="24"/>
              </w:rPr>
              <w:br/>
              <w:t>号</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招聘</w:t>
            </w:r>
            <w:r w:rsidRPr="00984292">
              <w:rPr>
                <w:rFonts w:ascii="微软雅黑" w:eastAsia="微软雅黑" w:hAnsi="微软雅黑" w:cs="宋体" w:hint="eastAsia"/>
                <w:b/>
                <w:bCs/>
                <w:color w:val="000000"/>
                <w:kern w:val="0"/>
                <w:sz w:val="24"/>
                <w:szCs w:val="24"/>
              </w:rPr>
              <w:br/>
              <w:t>岗位</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招聘</w:t>
            </w:r>
            <w:r w:rsidRPr="00984292">
              <w:rPr>
                <w:rFonts w:ascii="微软雅黑" w:eastAsia="微软雅黑" w:hAnsi="微软雅黑" w:cs="宋体" w:hint="eastAsia"/>
                <w:b/>
                <w:bCs/>
                <w:color w:val="000000"/>
                <w:kern w:val="0"/>
                <w:sz w:val="24"/>
                <w:szCs w:val="24"/>
              </w:rPr>
              <w:br/>
              <w:t>人数</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岗位职责概述</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任职要求</w:t>
            </w:r>
          </w:p>
        </w:tc>
      </w:tr>
      <w:tr w:rsidR="00DF02D9" w:rsidRPr="00984292" w:rsidTr="00984292">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DF02D9" w:rsidP="00984292">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t>1</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财务总监</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1</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1.负责组织公司本部及参股、控股公司的财务、成本、投融资、预算、会计核算及监督、财务分析等工作；</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2.主持建立和完善财务管理制度和相关工作程序，筹划纳税方案；</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3.定期检查和分析财务计划、预算执行情况；</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4.组织实施系统内各单位内部审计稽核工作；</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5.制订公司年度融资计划，策划包装项目融资；</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6.制订公司财务及融资培训方案并组织实施；</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7.参与公司投资行为、重要经营活动方面的决策和方案制定工作，参与重大经济合同或</w:t>
            </w:r>
            <w:r w:rsidRPr="00984292">
              <w:rPr>
                <w:rFonts w:ascii="微软雅黑" w:eastAsia="微软雅黑" w:hAnsi="微软雅黑" w:cs="宋体" w:hint="eastAsia"/>
                <w:color w:val="000000"/>
                <w:kern w:val="0"/>
                <w:sz w:val="24"/>
                <w:szCs w:val="24"/>
              </w:rPr>
              <w:lastRenderedPageBreak/>
              <w:t>协议的研究、审查，参与重要经济问题的分析和决策。</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lastRenderedPageBreak/>
              <w:t>1.大学本科及以上学历；</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2.会计、财务、审计、金融、法律等专业，有8年以上相关工作经历；</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3.具有会计师或审计师、高级会计师、高级审计师等专业技术职称，或具有注册会计师、注册资产评估师、注册内部审计师等执业资格；</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4.具有知名企业或大中型会计、审计中介机构中高层财务审计管理干部任职经历；</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5.熟悉集团化企业财务内审体系建设和监督管理；</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6.了解主流的市场化融资工具。</w:t>
            </w:r>
          </w:p>
        </w:tc>
      </w:tr>
      <w:tr w:rsidR="00DF02D9" w:rsidRPr="00984292" w:rsidTr="00984292">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DF02D9" w:rsidP="00984292">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lastRenderedPageBreak/>
              <w:t>2</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风控总监</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1</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1.负责建立公司内部日常工作管理、项目投资事前、事中、事后风险防控规章制度和业务流程；</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2.组织有关中介服务机构或行业专家团队对投资项目投资方案进行技术性评审或复核；</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3.组织法律服务机构对拟投资项目投融资方案出具法律意见；</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4.负责对拟投资项目投融资方案提出投资决策建议；</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5.负责对已投股权或债权项目进行投后监督管理和考核评价；</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6.负责提出公司外部董事、外部专家及中介服务机构比选及日常考核管理；</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7.负责公司法律事务及合同</w:t>
            </w:r>
            <w:r w:rsidRPr="00984292">
              <w:rPr>
                <w:rFonts w:ascii="微软雅黑" w:eastAsia="微软雅黑" w:hAnsi="微软雅黑" w:cs="宋体" w:hint="eastAsia"/>
                <w:color w:val="000000"/>
                <w:kern w:val="0"/>
                <w:sz w:val="24"/>
                <w:szCs w:val="24"/>
              </w:rPr>
              <w:lastRenderedPageBreak/>
              <w:t>审核把关。</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lastRenderedPageBreak/>
              <w:t>1.大学本科及以上学历；</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2.5年以上法律、金融、经济、营销、投资行业从业背景，具有实体企业投资管理从业经历的优先；</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3.对股权或债权投资项目风险管理具有较深的认识和理解，有较强的风控组合工具运用及创新能力；</w:t>
            </w:r>
          </w:p>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4.行业涉及广泛，知识面广，具有金融行业风险管理岗位任职经历或熟悉法律事务、并购重组的优先。</w:t>
            </w:r>
          </w:p>
        </w:tc>
      </w:tr>
      <w:tr w:rsidR="00DF02D9" w:rsidRPr="00984292" w:rsidTr="00984292">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DF02D9" w:rsidP="00984292">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lastRenderedPageBreak/>
              <w:t>3</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风控</w:t>
            </w:r>
            <w:r w:rsidRPr="00984292">
              <w:rPr>
                <w:rFonts w:ascii="微软雅黑" w:eastAsia="微软雅黑" w:hAnsi="微软雅黑" w:cs="宋体" w:hint="eastAsia"/>
                <w:b/>
                <w:bCs/>
                <w:color w:val="000000"/>
                <w:kern w:val="0"/>
                <w:sz w:val="24"/>
                <w:szCs w:val="24"/>
              </w:rPr>
              <w:br/>
              <w:t>法务部</w:t>
            </w:r>
            <w:r w:rsidRPr="00984292">
              <w:rPr>
                <w:rFonts w:ascii="微软雅黑" w:eastAsia="微软雅黑" w:hAnsi="微软雅黑" w:cs="宋体" w:hint="eastAsia"/>
                <w:b/>
                <w:bCs/>
                <w:color w:val="000000"/>
                <w:kern w:val="0"/>
                <w:sz w:val="24"/>
                <w:szCs w:val="24"/>
              </w:rPr>
              <w:br/>
              <w:t>部长</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1</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1.协助总监制定公司投资业务操作规则、投资业务风险管理办法；</w:t>
            </w:r>
            <w:r w:rsidRPr="00984292">
              <w:rPr>
                <w:rFonts w:ascii="微软雅黑" w:eastAsia="微软雅黑" w:hAnsi="微软雅黑" w:cs="宋体" w:hint="eastAsia"/>
                <w:color w:val="000000"/>
                <w:kern w:val="0"/>
                <w:sz w:val="24"/>
                <w:szCs w:val="24"/>
              </w:rPr>
              <w:br/>
              <w:t>2.进行项目投前风险审查，向投审会提交风险审查意见，投中核实投审会意见落实情况，组织并负责项目的投后管理、项目风险等级认定及分类；</w:t>
            </w:r>
            <w:r w:rsidRPr="00984292">
              <w:rPr>
                <w:rFonts w:ascii="微软雅黑" w:eastAsia="微软雅黑" w:hAnsi="微软雅黑" w:cs="宋体" w:hint="eastAsia"/>
                <w:color w:val="000000"/>
                <w:kern w:val="0"/>
                <w:sz w:val="24"/>
                <w:szCs w:val="24"/>
              </w:rPr>
              <w:br/>
              <w:t>3.编制《投资项目公司情况统计表》和《投资项目报备表》；</w:t>
            </w:r>
            <w:r w:rsidRPr="00984292">
              <w:rPr>
                <w:rFonts w:ascii="微软雅黑" w:eastAsia="微软雅黑" w:hAnsi="微软雅黑" w:cs="宋体" w:hint="eastAsia"/>
                <w:color w:val="000000"/>
                <w:kern w:val="0"/>
                <w:sz w:val="24"/>
                <w:szCs w:val="24"/>
              </w:rPr>
              <w:br/>
              <w:t>4.处理公司相关法律事务、联系公司法律顾问；</w:t>
            </w:r>
            <w:r w:rsidRPr="00984292">
              <w:rPr>
                <w:rFonts w:ascii="微软雅黑" w:eastAsia="微软雅黑" w:hAnsi="微软雅黑" w:cs="宋体" w:hint="eastAsia"/>
                <w:color w:val="000000"/>
                <w:kern w:val="0"/>
                <w:sz w:val="24"/>
                <w:szCs w:val="24"/>
              </w:rPr>
              <w:br/>
              <w:t>5.完成领导交办的其他工作。</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1.本科及以上学历，金融、经济、法律、财务、审计、投资等相关专业；</w:t>
            </w:r>
            <w:r w:rsidRPr="00984292">
              <w:rPr>
                <w:rFonts w:ascii="微软雅黑" w:eastAsia="微软雅黑" w:hAnsi="微软雅黑" w:cs="宋体" w:hint="eastAsia"/>
                <w:b/>
                <w:bCs/>
                <w:color w:val="000000"/>
                <w:kern w:val="0"/>
                <w:sz w:val="24"/>
                <w:szCs w:val="24"/>
              </w:rPr>
              <w:br/>
              <w:t>2.具备5年以上相关工作经验；</w:t>
            </w:r>
            <w:r w:rsidRPr="00984292">
              <w:rPr>
                <w:rFonts w:ascii="微软雅黑" w:eastAsia="微软雅黑" w:hAnsi="微软雅黑" w:cs="宋体" w:hint="eastAsia"/>
                <w:b/>
                <w:bCs/>
                <w:color w:val="000000"/>
                <w:kern w:val="0"/>
                <w:sz w:val="24"/>
                <w:szCs w:val="24"/>
              </w:rPr>
              <w:br/>
              <w:t>3.熟悉国家金融法律法规、担保法、公司法、合同法等其他相关法律法规政策；</w:t>
            </w:r>
            <w:r w:rsidRPr="00984292">
              <w:rPr>
                <w:rFonts w:ascii="微软雅黑" w:eastAsia="微软雅黑" w:hAnsi="微软雅黑" w:cs="宋体" w:hint="eastAsia"/>
                <w:b/>
                <w:bCs/>
                <w:color w:val="000000"/>
                <w:kern w:val="0"/>
                <w:sz w:val="24"/>
                <w:szCs w:val="24"/>
              </w:rPr>
              <w:br/>
              <w:t>4.有广阔的人脉关系，庞大的关系网络，能够独立开展业务；</w:t>
            </w:r>
            <w:r w:rsidRPr="00984292">
              <w:rPr>
                <w:rFonts w:ascii="微软雅黑" w:eastAsia="微软雅黑" w:hAnsi="微软雅黑" w:cs="宋体" w:hint="eastAsia"/>
                <w:b/>
                <w:bCs/>
                <w:color w:val="000000"/>
                <w:kern w:val="0"/>
                <w:sz w:val="24"/>
                <w:szCs w:val="24"/>
              </w:rPr>
              <w:br/>
              <w:t>5.有广泛社会资源和良好人脉关系的可适当降低其他条件。</w:t>
            </w:r>
          </w:p>
        </w:tc>
      </w:tr>
      <w:tr w:rsidR="00DF02D9" w:rsidRPr="00984292" w:rsidTr="00984292">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1652C2" w:rsidP="00984292">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color w:val="555555"/>
                <w:kern w:val="0"/>
                <w:sz w:val="24"/>
                <w:szCs w:val="24"/>
              </w:rPr>
              <w:t>4</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风控</w:t>
            </w:r>
            <w:r w:rsidRPr="00984292">
              <w:rPr>
                <w:rFonts w:ascii="微软雅黑" w:eastAsia="微软雅黑" w:hAnsi="微软雅黑" w:cs="宋体" w:hint="eastAsia"/>
                <w:b/>
                <w:bCs/>
                <w:color w:val="000000"/>
                <w:kern w:val="0"/>
                <w:sz w:val="24"/>
                <w:szCs w:val="24"/>
              </w:rPr>
              <w:br/>
              <w:t>法务部</w:t>
            </w:r>
            <w:r w:rsidRPr="00984292">
              <w:rPr>
                <w:rFonts w:ascii="微软雅黑" w:eastAsia="微软雅黑" w:hAnsi="微软雅黑" w:cs="宋体" w:hint="eastAsia"/>
                <w:b/>
                <w:bCs/>
                <w:color w:val="000000"/>
                <w:kern w:val="0"/>
                <w:sz w:val="24"/>
                <w:szCs w:val="24"/>
              </w:rPr>
              <w:br/>
              <w:t>审查专员</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7F715A" w:rsidP="00984292">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t>1</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03257B" w:rsidRDefault="00984292" w:rsidP="0003257B">
            <w:pPr>
              <w:widowControl/>
              <w:spacing w:line="540" w:lineRule="atLeast"/>
              <w:textAlignment w:val="top"/>
              <w:rPr>
                <w:rFonts w:ascii="微软雅黑" w:eastAsia="微软雅黑" w:hAnsi="微软雅黑" w:cs="宋体"/>
                <w:color w:val="000000"/>
                <w:kern w:val="0"/>
                <w:sz w:val="24"/>
                <w:szCs w:val="24"/>
              </w:rPr>
            </w:pPr>
            <w:r w:rsidRPr="00984292">
              <w:rPr>
                <w:rFonts w:ascii="微软雅黑" w:eastAsia="微软雅黑" w:hAnsi="微软雅黑" w:cs="宋体" w:hint="eastAsia"/>
                <w:color w:val="000000"/>
                <w:kern w:val="0"/>
                <w:sz w:val="24"/>
                <w:szCs w:val="24"/>
              </w:rPr>
              <w:t>1.进行投资项目的风险合规审查，完成尽职调查，并提交评估报告，提出明确的风险评估意见和合规建议；</w:t>
            </w:r>
            <w:r w:rsidRPr="00984292">
              <w:rPr>
                <w:rFonts w:ascii="微软雅黑" w:eastAsia="微软雅黑" w:hAnsi="微软雅黑" w:cs="宋体" w:hint="eastAsia"/>
                <w:color w:val="000000"/>
                <w:kern w:val="0"/>
                <w:sz w:val="24"/>
                <w:szCs w:val="24"/>
              </w:rPr>
              <w:br/>
              <w:t>2.对投资项目实施风险监控，提交监控报表，发出监测警报；</w:t>
            </w:r>
            <w:r w:rsidRPr="00984292">
              <w:rPr>
                <w:rFonts w:ascii="微软雅黑" w:eastAsia="微软雅黑" w:hAnsi="微软雅黑" w:cs="宋体" w:hint="eastAsia"/>
                <w:color w:val="000000"/>
                <w:kern w:val="0"/>
                <w:sz w:val="24"/>
                <w:szCs w:val="24"/>
              </w:rPr>
              <w:br/>
              <w:t>3.负责跟踪投资项目业务的</w:t>
            </w:r>
            <w:r w:rsidRPr="00984292">
              <w:rPr>
                <w:rFonts w:ascii="微软雅黑" w:eastAsia="微软雅黑" w:hAnsi="微软雅黑" w:cs="宋体" w:hint="eastAsia"/>
                <w:color w:val="000000"/>
                <w:kern w:val="0"/>
                <w:sz w:val="24"/>
                <w:szCs w:val="24"/>
              </w:rPr>
              <w:lastRenderedPageBreak/>
              <w:t>法律法</w:t>
            </w:r>
            <w:r w:rsidR="0003257B">
              <w:rPr>
                <w:rFonts w:ascii="微软雅黑" w:eastAsia="微软雅黑" w:hAnsi="微软雅黑" w:cs="宋体" w:hint="eastAsia"/>
                <w:color w:val="000000"/>
                <w:kern w:val="0"/>
                <w:sz w:val="24"/>
                <w:szCs w:val="24"/>
              </w:rPr>
              <w:t>规、监管规定和行业规则的变化情况，提出合规建议，修改完善风控</w:t>
            </w:r>
            <w:r w:rsidRPr="00984292">
              <w:rPr>
                <w:rFonts w:ascii="微软雅黑" w:eastAsia="微软雅黑" w:hAnsi="微软雅黑" w:cs="宋体" w:hint="eastAsia"/>
                <w:color w:val="000000"/>
                <w:kern w:val="0"/>
                <w:sz w:val="24"/>
                <w:szCs w:val="24"/>
              </w:rPr>
              <w:t>制度，并</w:t>
            </w:r>
            <w:r w:rsidR="0003257B">
              <w:rPr>
                <w:rFonts w:ascii="微软雅黑" w:eastAsia="微软雅黑" w:hAnsi="微软雅黑" w:cs="宋体" w:hint="eastAsia"/>
                <w:color w:val="000000"/>
                <w:kern w:val="0"/>
                <w:sz w:val="24"/>
                <w:szCs w:val="24"/>
              </w:rPr>
              <w:t>实</w:t>
            </w:r>
            <w:r w:rsidRPr="00984292">
              <w:rPr>
                <w:rFonts w:ascii="微软雅黑" w:eastAsia="微软雅黑" w:hAnsi="微软雅黑" w:cs="宋体" w:hint="eastAsia"/>
                <w:color w:val="000000"/>
                <w:kern w:val="0"/>
                <w:sz w:val="24"/>
                <w:szCs w:val="24"/>
              </w:rPr>
              <w:t>时督促业务部门的制度流程改进；</w:t>
            </w:r>
          </w:p>
          <w:p w:rsidR="0003257B" w:rsidRDefault="00984292" w:rsidP="0003257B">
            <w:pPr>
              <w:widowControl/>
              <w:spacing w:line="540" w:lineRule="atLeast"/>
              <w:textAlignment w:val="top"/>
              <w:rPr>
                <w:rFonts w:ascii="微软雅黑" w:eastAsia="微软雅黑" w:hAnsi="微软雅黑" w:cs="宋体"/>
                <w:color w:val="000000"/>
                <w:kern w:val="0"/>
                <w:sz w:val="24"/>
                <w:szCs w:val="24"/>
              </w:rPr>
            </w:pPr>
            <w:r w:rsidRPr="00984292">
              <w:rPr>
                <w:rFonts w:ascii="微软雅黑" w:eastAsia="微软雅黑" w:hAnsi="微软雅黑" w:cs="宋体" w:hint="eastAsia"/>
                <w:color w:val="000000"/>
                <w:kern w:val="0"/>
                <w:sz w:val="24"/>
                <w:szCs w:val="24"/>
              </w:rPr>
              <w:t>4.组织业务部门合规培训，提高员工风险意识；</w:t>
            </w:r>
          </w:p>
          <w:p w:rsidR="00984292" w:rsidRPr="00984292" w:rsidRDefault="00984292" w:rsidP="0003257B">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5.完成领导交办的其他工作。</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984292" w:rsidP="00984292">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lastRenderedPageBreak/>
              <w:t>1.本科及以上学历，金融、经济、法律等相关专业；</w:t>
            </w:r>
            <w:r w:rsidRPr="00984292">
              <w:rPr>
                <w:rFonts w:ascii="微软雅黑" w:eastAsia="微软雅黑" w:hAnsi="微软雅黑" w:cs="宋体" w:hint="eastAsia"/>
                <w:b/>
                <w:bCs/>
                <w:color w:val="000000"/>
                <w:kern w:val="0"/>
                <w:sz w:val="24"/>
                <w:szCs w:val="24"/>
              </w:rPr>
              <w:br/>
              <w:t>2.熟悉风险管控体系，具有良好的风险控制能力和素养；</w:t>
            </w:r>
            <w:r w:rsidRPr="00984292">
              <w:rPr>
                <w:rFonts w:ascii="微软雅黑" w:eastAsia="微软雅黑" w:hAnsi="微软雅黑" w:cs="宋体" w:hint="eastAsia"/>
                <w:b/>
                <w:bCs/>
                <w:color w:val="000000"/>
                <w:kern w:val="0"/>
                <w:sz w:val="24"/>
                <w:szCs w:val="24"/>
              </w:rPr>
              <w:br/>
              <w:t>3.具有行业发展分析能力及风险防范能力，有良好的职业操守，无不良工作记录；</w:t>
            </w:r>
            <w:r w:rsidRPr="00984292">
              <w:rPr>
                <w:rFonts w:ascii="微软雅黑" w:eastAsia="微软雅黑" w:hAnsi="微软雅黑" w:cs="宋体" w:hint="eastAsia"/>
                <w:b/>
                <w:bCs/>
                <w:color w:val="000000"/>
                <w:kern w:val="0"/>
                <w:sz w:val="24"/>
                <w:szCs w:val="24"/>
              </w:rPr>
              <w:br/>
              <w:t>4.工作细致，有良好的沟通能力和团队</w:t>
            </w:r>
            <w:r w:rsidRPr="00984292">
              <w:rPr>
                <w:rFonts w:ascii="微软雅黑" w:eastAsia="微软雅黑" w:hAnsi="微软雅黑" w:cs="宋体" w:hint="eastAsia"/>
                <w:b/>
                <w:bCs/>
                <w:color w:val="000000"/>
                <w:kern w:val="0"/>
                <w:sz w:val="24"/>
                <w:szCs w:val="24"/>
              </w:rPr>
              <w:lastRenderedPageBreak/>
              <w:t>合作能力。</w:t>
            </w:r>
          </w:p>
        </w:tc>
      </w:tr>
      <w:tr w:rsidR="00DF02D9" w:rsidRPr="00984292" w:rsidTr="00984292">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1652C2" w:rsidP="00984292">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lastRenderedPageBreak/>
              <w:t>5</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7F715A" w:rsidP="007F715A">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b/>
                <w:bCs/>
                <w:color w:val="000000"/>
                <w:kern w:val="0"/>
                <w:sz w:val="24"/>
                <w:szCs w:val="24"/>
              </w:rPr>
              <w:t>风控法务部综合岗</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7F715A" w:rsidP="00984292">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t>1</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7F715A" w:rsidRDefault="00984292" w:rsidP="007F715A">
            <w:pPr>
              <w:widowControl/>
              <w:spacing w:line="540" w:lineRule="atLeast"/>
              <w:textAlignment w:val="top"/>
              <w:rPr>
                <w:rFonts w:ascii="微软雅黑" w:eastAsia="微软雅黑" w:hAnsi="微软雅黑" w:cs="宋体"/>
                <w:color w:val="000000"/>
                <w:kern w:val="0"/>
                <w:sz w:val="24"/>
                <w:szCs w:val="24"/>
              </w:rPr>
            </w:pPr>
            <w:r w:rsidRPr="00984292">
              <w:rPr>
                <w:rFonts w:ascii="微软雅黑" w:eastAsia="微软雅黑" w:hAnsi="微软雅黑" w:cs="宋体" w:hint="eastAsia"/>
                <w:color w:val="000000"/>
                <w:kern w:val="0"/>
                <w:sz w:val="24"/>
                <w:szCs w:val="24"/>
              </w:rPr>
              <w:t>1.</w:t>
            </w:r>
            <w:r w:rsidR="007F715A">
              <w:rPr>
                <w:rFonts w:ascii="微软雅黑" w:eastAsia="微软雅黑" w:hAnsi="微软雅黑" w:cs="宋体" w:hint="eastAsia"/>
                <w:color w:val="000000"/>
                <w:kern w:val="0"/>
                <w:sz w:val="24"/>
                <w:szCs w:val="24"/>
              </w:rPr>
              <w:t>按公司相关规定对风控审查、法务审核资料进行整理、归档、入库及保管工作</w:t>
            </w:r>
            <w:r w:rsidRPr="00984292">
              <w:rPr>
                <w:rFonts w:ascii="微软雅黑" w:eastAsia="微软雅黑" w:hAnsi="微软雅黑" w:cs="宋体" w:hint="eastAsia"/>
                <w:color w:val="000000"/>
                <w:kern w:val="0"/>
                <w:sz w:val="24"/>
                <w:szCs w:val="24"/>
              </w:rPr>
              <w:t>；</w:t>
            </w:r>
            <w:r w:rsidR="007F715A">
              <w:rPr>
                <w:rFonts w:ascii="微软雅黑" w:eastAsia="微软雅黑" w:hAnsi="微软雅黑" w:cs="宋体" w:hint="eastAsia"/>
                <w:color w:val="000000"/>
                <w:kern w:val="0"/>
                <w:sz w:val="24"/>
                <w:szCs w:val="24"/>
              </w:rPr>
              <w:t>项目档案专管工作，严格执行档案查阅、使用制度，并建立相关登记薄；</w:t>
            </w:r>
            <w:r w:rsidRPr="00984292">
              <w:rPr>
                <w:rFonts w:ascii="微软雅黑" w:eastAsia="微软雅黑" w:hAnsi="微软雅黑" w:cs="宋体" w:hint="eastAsia"/>
                <w:color w:val="000000"/>
                <w:kern w:val="0"/>
                <w:sz w:val="24"/>
                <w:szCs w:val="24"/>
              </w:rPr>
              <w:t> </w:t>
            </w:r>
            <w:r w:rsidRPr="00984292">
              <w:rPr>
                <w:rFonts w:ascii="微软雅黑" w:eastAsia="微软雅黑" w:hAnsi="微软雅黑" w:cs="宋体" w:hint="eastAsia"/>
                <w:color w:val="000000"/>
                <w:kern w:val="0"/>
                <w:sz w:val="24"/>
                <w:szCs w:val="24"/>
              </w:rPr>
              <w:br/>
              <w:t>2.</w:t>
            </w:r>
            <w:r w:rsidR="007F715A">
              <w:rPr>
                <w:rFonts w:ascii="微软雅黑" w:eastAsia="微软雅黑" w:hAnsi="微软雅黑" w:cs="宋体" w:hint="eastAsia"/>
                <w:color w:val="000000"/>
                <w:kern w:val="0"/>
                <w:sz w:val="24"/>
                <w:szCs w:val="24"/>
              </w:rPr>
              <w:t>投资业务台账的建立及更新工作</w:t>
            </w:r>
            <w:r w:rsidRPr="00984292">
              <w:rPr>
                <w:rFonts w:ascii="微软雅黑" w:eastAsia="微软雅黑" w:hAnsi="微软雅黑" w:cs="宋体" w:hint="eastAsia"/>
                <w:color w:val="000000"/>
                <w:kern w:val="0"/>
                <w:sz w:val="24"/>
                <w:szCs w:val="24"/>
              </w:rPr>
              <w:t>； </w:t>
            </w:r>
            <w:r w:rsidRPr="00984292">
              <w:rPr>
                <w:rFonts w:ascii="微软雅黑" w:eastAsia="微软雅黑" w:hAnsi="微软雅黑" w:cs="宋体" w:hint="eastAsia"/>
                <w:color w:val="000000"/>
                <w:kern w:val="0"/>
                <w:sz w:val="24"/>
                <w:szCs w:val="24"/>
              </w:rPr>
              <w:br/>
              <w:t>3.</w:t>
            </w:r>
            <w:r w:rsidR="007F715A">
              <w:rPr>
                <w:rFonts w:ascii="微软雅黑" w:eastAsia="微软雅黑" w:hAnsi="微软雅黑" w:cs="宋体" w:hint="eastAsia"/>
                <w:color w:val="000000"/>
                <w:kern w:val="0"/>
                <w:sz w:val="24"/>
                <w:szCs w:val="24"/>
              </w:rPr>
              <w:t>投后检查</w:t>
            </w:r>
            <w:r w:rsidR="00B86C17">
              <w:rPr>
                <w:rFonts w:ascii="微软雅黑" w:eastAsia="微软雅黑" w:hAnsi="微软雅黑" w:cs="宋体" w:hint="eastAsia"/>
                <w:color w:val="000000"/>
                <w:kern w:val="0"/>
                <w:sz w:val="24"/>
                <w:szCs w:val="24"/>
              </w:rPr>
              <w:t>及五级分类工作、协同计划财务部对子公司项目进行督查；</w:t>
            </w:r>
          </w:p>
          <w:p w:rsidR="00B86C17" w:rsidRDefault="00B86C17" w:rsidP="007F715A">
            <w:pPr>
              <w:widowControl/>
              <w:spacing w:line="540" w:lineRule="atLeast"/>
              <w:textAlignment w:val="top"/>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4.法人章的保管及使用，客户章证的监管及使用；</w:t>
            </w:r>
          </w:p>
          <w:p w:rsidR="00984292" w:rsidRPr="00984292" w:rsidRDefault="00B86C17" w:rsidP="007F715A">
            <w:pPr>
              <w:widowControl/>
              <w:spacing w:line="540" w:lineRule="atLeast"/>
              <w:textAlignment w:val="top"/>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t>4.</w:t>
            </w:r>
            <w:r w:rsidR="00984292" w:rsidRPr="00984292">
              <w:rPr>
                <w:rFonts w:ascii="微软雅黑" w:eastAsia="微软雅黑" w:hAnsi="微软雅黑" w:cs="宋体" w:hint="eastAsia"/>
                <w:color w:val="000000"/>
                <w:kern w:val="0"/>
                <w:sz w:val="24"/>
                <w:szCs w:val="24"/>
              </w:rPr>
              <w:t>完成领导交办的其他工作。</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210C40" w:rsidRDefault="00984292" w:rsidP="00210C40">
            <w:pPr>
              <w:widowControl/>
              <w:spacing w:line="540" w:lineRule="atLeast"/>
              <w:textAlignment w:val="top"/>
              <w:rPr>
                <w:rFonts w:ascii="微软雅黑" w:eastAsia="微软雅黑" w:hAnsi="微软雅黑" w:cs="宋体" w:hint="eastAsia"/>
                <w:b/>
                <w:bCs/>
                <w:color w:val="000000"/>
                <w:kern w:val="0"/>
                <w:sz w:val="24"/>
                <w:szCs w:val="24"/>
              </w:rPr>
            </w:pPr>
            <w:r w:rsidRPr="00984292">
              <w:rPr>
                <w:rFonts w:ascii="微软雅黑" w:eastAsia="微软雅黑" w:hAnsi="微软雅黑" w:cs="宋体" w:hint="eastAsia"/>
                <w:b/>
                <w:bCs/>
                <w:color w:val="000000"/>
                <w:kern w:val="0"/>
                <w:sz w:val="24"/>
                <w:szCs w:val="24"/>
              </w:rPr>
              <w:t>1.</w:t>
            </w:r>
            <w:r w:rsidR="00B86C17">
              <w:rPr>
                <w:rFonts w:ascii="微软雅黑" w:eastAsia="微软雅黑" w:hAnsi="微软雅黑" w:cs="宋体" w:hint="eastAsia"/>
                <w:b/>
                <w:bCs/>
                <w:color w:val="000000"/>
                <w:kern w:val="0"/>
                <w:sz w:val="24"/>
                <w:szCs w:val="24"/>
              </w:rPr>
              <w:t>本科及以上学历，财务、金融、法律</w:t>
            </w:r>
            <w:r w:rsidRPr="00984292">
              <w:rPr>
                <w:rFonts w:ascii="微软雅黑" w:eastAsia="微软雅黑" w:hAnsi="微软雅黑" w:cs="宋体" w:hint="eastAsia"/>
                <w:b/>
                <w:bCs/>
                <w:color w:val="000000"/>
                <w:kern w:val="0"/>
                <w:sz w:val="24"/>
                <w:szCs w:val="24"/>
              </w:rPr>
              <w:t>等相关专业； </w:t>
            </w:r>
          </w:p>
          <w:p w:rsidR="00984292" w:rsidRPr="00984292" w:rsidRDefault="00984292" w:rsidP="00210C40">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2.</w:t>
            </w:r>
            <w:r w:rsidR="00B86C17">
              <w:rPr>
                <w:rFonts w:ascii="微软雅黑" w:eastAsia="微软雅黑" w:hAnsi="微软雅黑" w:cs="宋体" w:hint="eastAsia"/>
                <w:b/>
                <w:bCs/>
                <w:color w:val="000000"/>
                <w:kern w:val="0"/>
                <w:sz w:val="24"/>
                <w:szCs w:val="24"/>
              </w:rPr>
              <w:t>良好的职业操守</w:t>
            </w:r>
            <w:r w:rsidR="00210C40">
              <w:rPr>
                <w:rFonts w:ascii="微软雅黑" w:eastAsia="微软雅黑" w:hAnsi="微软雅黑" w:cs="宋体" w:hint="eastAsia"/>
                <w:b/>
                <w:bCs/>
                <w:color w:val="000000"/>
                <w:kern w:val="0"/>
                <w:sz w:val="24"/>
                <w:szCs w:val="24"/>
              </w:rPr>
              <w:t>,</w:t>
            </w:r>
            <w:r w:rsidR="00B86C17">
              <w:rPr>
                <w:rFonts w:ascii="微软雅黑" w:eastAsia="微软雅黑" w:hAnsi="微软雅黑" w:cs="宋体" w:hint="eastAsia"/>
                <w:b/>
                <w:bCs/>
                <w:color w:val="000000"/>
                <w:kern w:val="0"/>
                <w:sz w:val="24"/>
                <w:szCs w:val="24"/>
              </w:rPr>
              <w:t>无不良工作记录</w:t>
            </w:r>
            <w:r w:rsidRPr="00984292">
              <w:rPr>
                <w:rFonts w:ascii="微软雅黑" w:eastAsia="微软雅黑" w:hAnsi="微软雅黑" w:cs="宋体" w:hint="eastAsia"/>
                <w:b/>
                <w:bCs/>
                <w:color w:val="000000"/>
                <w:kern w:val="0"/>
                <w:sz w:val="24"/>
                <w:szCs w:val="24"/>
              </w:rPr>
              <w:t>； </w:t>
            </w:r>
            <w:r w:rsidRPr="00984292">
              <w:rPr>
                <w:rFonts w:ascii="微软雅黑" w:eastAsia="微软雅黑" w:hAnsi="微软雅黑" w:cs="宋体" w:hint="eastAsia"/>
                <w:b/>
                <w:bCs/>
                <w:color w:val="000000"/>
                <w:kern w:val="0"/>
                <w:sz w:val="24"/>
                <w:szCs w:val="24"/>
              </w:rPr>
              <w:br/>
              <w:t>3.</w:t>
            </w:r>
            <w:r w:rsidR="00B86C17">
              <w:rPr>
                <w:rFonts w:ascii="微软雅黑" w:eastAsia="微软雅黑" w:hAnsi="微软雅黑" w:cs="宋体" w:hint="eastAsia"/>
                <w:b/>
                <w:bCs/>
                <w:color w:val="000000"/>
                <w:kern w:val="0"/>
                <w:sz w:val="24"/>
                <w:szCs w:val="24"/>
              </w:rPr>
              <w:t>工作细致，有良好的沟通能力和协调能力</w:t>
            </w:r>
            <w:r w:rsidRPr="00984292">
              <w:rPr>
                <w:rFonts w:ascii="微软雅黑" w:eastAsia="微软雅黑" w:hAnsi="微软雅黑" w:cs="宋体" w:hint="eastAsia"/>
                <w:b/>
                <w:bCs/>
                <w:color w:val="000000"/>
                <w:kern w:val="0"/>
                <w:sz w:val="24"/>
                <w:szCs w:val="24"/>
              </w:rPr>
              <w:t>； </w:t>
            </w:r>
          </w:p>
        </w:tc>
      </w:tr>
      <w:tr w:rsidR="00DF02D9" w:rsidRPr="00984292" w:rsidTr="00984292">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7F715A" w:rsidRPr="00984292" w:rsidRDefault="001652C2" w:rsidP="00FE0937">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lastRenderedPageBreak/>
              <w:t>6</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7F715A" w:rsidRPr="00984292" w:rsidRDefault="007F715A" w:rsidP="00FE0937">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财务部</w:t>
            </w:r>
            <w:r w:rsidRPr="00984292">
              <w:rPr>
                <w:rFonts w:ascii="微软雅黑" w:eastAsia="微软雅黑" w:hAnsi="微软雅黑" w:cs="宋体" w:hint="eastAsia"/>
                <w:b/>
                <w:bCs/>
                <w:color w:val="000000"/>
                <w:kern w:val="0"/>
                <w:sz w:val="24"/>
                <w:szCs w:val="24"/>
              </w:rPr>
              <w:br/>
              <w:t>审计专员</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7F715A" w:rsidRPr="00984292" w:rsidRDefault="007F715A" w:rsidP="00FE0937">
            <w:pPr>
              <w:widowControl/>
              <w:spacing w:line="540" w:lineRule="atLeast"/>
              <w:jc w:val="center"/>
              <w:textAlignment w:val="center"/>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2</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7F715A" w:rsidRPr="00984292" w:rsidRDefault="007F715A" w:rsidP="00FE0937">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color w:val="000000"/>
                <w:kern w:val="0"/>
                <w:sz w:val="24"/>
                <w:szCs w:val="24"/>
              </w:rPr>
              <w:t>1.负责审查公司（含分子公司）各项财务制度的落实情况，拟订审计计划或方案； </w:t>
            </w:r>
            <w:r w:rsidRPr="00984292">
              <w:rPr>
                <w:rFonts w:ascii="微软雅黑" w:eastAsia="微软雅黑" w:hAnsi="微软雅黑" w:cs="宋体" w:hint="eastAsia"/>
                <w:color w:val="000000"/>
                <w:kern w:val="0"/>
                <w:sz w:val="24"/>
                <w:szCs w:val="24"/>
              </w:rPr>
              <w:br/>
              <w:t>2.负责完成资产、负债、收入、成本、费用、利润等审计工作； </w:t>
            </w:r>
            <w:r w:rsidRPr="00984292">
              <w:rPr>
                <w:rFonts w:ascii="微软雅黑" w:eastAsia="微软雅黑" w:hAnsi="微软雅黑" w:cs="宋体" w:hint="eastAsia"/>
                <w:color w:val="000000"/>
                <w:kern w:val="0"/>
                <w:sz w:val="24"/>
                <w:szCs w:val="24"/>
              </w:rPr>
              <w:br/>
              <w:t>3.完成领导交办的其他工作。</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7F715A" w:rsidRPr="00984292" w:rsidRDefault="007F715A" w:rsidP="00FE0937">
            <w:pPr>
              <w:widowControl/>
              <w:spacing w:line="540" w:lineRule="atLeast"/>
              <w:textAlignment w:val="top"/>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000000"/>
                <w:kern w:val="0"/>
                <w:sz w:val="24"/>
                <w:szCs w:val="24"/>
              </w:rPr>
              <w:t>1.本科及以上学历，财务、审计等相关专业； </w:t>
            </w:r>
            <w:r w:rsidRPr="00984292">
              <w:rPr>
                <w:rFonts w:ascii="微软雅黑" w:eastAsia="微软雅黑" w:hAnsi="微软雅黑" w:cs="宋体" w:hint="eastAsia"/>
                <w:b/>
                <w:bCs/>
                <w:color w:val="000000"/>
                <w:kern w:val="0"/>
                <w:sz w:val="24"/>
                <w:szCs w:val="24"/>
              </w:rPr>
              <w:br/>
              <w:t>2.具备2年以上大型会计师事务所或企业内部审计工作经验； </w:t>
            </w:r>
            <w:r w:rsidRPr="00984292">
              <w:rPr>
                <w:rFonts w:ascii="微软雅黑" w:eastAsia="微软雅黑" w:hAnsi="微软雅黑" w:cs="宋体" w:hint="eastAsia"/>
                <w:b/>
                <w:bCs/>
                <w:color w:val="000000"/>
                <w:kern w:val="0"/>
                <w:sz w:val="24"/>
                <w:szCs w:val="24"/>
              </w:rPr>
              <w:br/>
              <w:t>3.熟悉国家财税政策、会计准则，熟练掌握审计方法，审计流程，会计核算方法； </w:t>
            </w:r>
            <w:r w:rsidRPr="00984292">
              <w:rPr>
                <w:rFonts w:ascii="微软雅黑" w:eastAsia="微软雅黑" w:hAnsi="微软雅黑" w:cs="宋体" w:hint="eastAsia"/>
                <w:b/>
                <w:bCs/>
                <w:color w:val="000000"/>
                <w:kern w:val="0"/>
                <w:sz w:val="24"/>
                <w:szCs w:val="24"/>
              </w:rPr>
              <w:br/>
              <w:t>4.良好的沟通、协调能力，诚实可靠，原则性强。</w:t>
            </w:r>
          </w:p>
        </w:tc>
      </w:tr>
      <w:tr w:rsidR="00DF02D9" w:rsidRPr="00984292" w:rsidTr="00984292">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1652C2" w:rsidP="00984292">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t>7</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B21233" w:rsidP="00B21233">
            <w:pPr>
              <w:widowControl/>
              <w:spacing w:line="540" w:lineRule="atLeast"/>
              <w:jc w:val="center"/>
              <w:textAlignment w:val="center"/>
              <w:rPr>
                <w:rFonts w:ascii="微软雅黑" w:eastAsia="微软雅黑" w:hAnsi="微软雅黑" w:cs="宋体"/>
                <w:color w:val="555555"/>
                <w:kern w:val="0"/>
                <w:sz w:val="24"/>
                <w:szCs w:val="24"/>
              </w:rPr>
            </w:pPr>
            <w:r w:rsidRPr="00B21233">
              <w:rPr>
                <w:rFonts w:ascii="微软雅黑" w:eastAsia="微软雅黑" w:hAnsi="微软雅黑" w:cs="宋体" w:hint="eastAsia"/>
                <w:b/>
                <w:bCs/>
                <w:color w:val="000000"/>
                <w:kern w:val="0"/>
                <w:sz w:val="24"/>
                <w:szCs w:val="24"/>
              </w:rPr>
              <w:t>财务</w:t>
            </w:r>
            <w:r>
              <w:rPr>
                <w:rFonts w:ascii="微软雅黑" w:eastAsia="微软雅黑" w:hAnsi="微软雅黑" w:cs="宋体" w:hint="eastAsia"/>
                <w:b/>
                <w:bCs/>
                <w:color w:val="000000"/>
                <w:kern w:val="0"/>
                <w:sz w:val="24"/>
                <w:szCs w:val="24"/>
              </w:rPr>
              <w:t>部</w:t>
            </w:r>
            <w:r w:rsidRPr="00B21233">
              <w:rPr>
                <w:rFonts w:ascii="微软雅黑" w:eastAsia="微软雅黑" w:hAnsi="微软雅黑" w:cs="宋体" w:hint="eastAsia"/>
                <w:b/>
                <w:bCs/>
                <w:color w:val="000000"/>
                <w:kern w:val="0"/>
                <w:sz w:val="24"/>
                <w:szCs w:val="24"/>
              </w:rPr>
              <w:t>主办会计</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984292" w:rsidRPr="00984292" w:rsidRDefault="001D548E" w:rsidP="00984292">
            <w:pPr>
              <w:widowControl/>
              <w:spacing w:line="540" w:lineRule="atLeast"/>
              <w:jc w:val="center"/>
              <w:textAlignment w:val="center"/>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t>5</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B21233" w:rsidRDefault="00984292" w:rsidP="00B21233">
            <w:pPr>
              <w:widowControl/>
              <w:spacing w:line="540" w:lineRule="atLeast"/>
              <w:textAlignment w:val="top"/>
              <w:rPr>
                <w:rFonts w:ascii="微软雅黑" w:eastAsia="微软雅黑" w:hAnsi="微软雅黑" w:cs="宋体"/>
                <w:color w:val="000000"/>
                <w:kern w:val="0"/>
                <w:sz w:val="24"/>
                <w:szCs w:val="24"/>
              </w:rPr>
            </w:pPr>
            <w:r w:rsidRPr="00984292">
              <w:rPr>
                <w:rFonts w:ascii="微软雅黑" w:eastAsia="微软雅黑" w:hAnsi="微软雅黑" w:cs="宋体" w:hint="eastAsia"/>
                <w:color w:val="000000"/>
                <w:kern w:val="0"/>
                <w:sz w:val="24"/>
                <w:szCs w:val="24"/>
              </w:rPr>
              <w:t>1.</w:t>
            </w:r>
            <w:r w:rsidR="00B21233">
              <w:rPr>
                <w:rFonts w:ascii="微软雅黑" w:eastAsia="微软雅黑" w:hAnsi="微软雅黑" w:cs="宋体" w:hint="eastAsia"/>
                <w:color w:val="000000"/>
                <w:kern w:val="0"/>
                <w:sz w:val="24"/>
                <w:szCs w:val="24"/>
              </w:rPr>
              <w:t>全面负责子公司的日常财务管理工作</w:t>
            </w:r>
            <w:r w:rsidRPr="00984292">
              <w:rPr>
                <w:rFonts w:ascii="微软雅黑" w:eastAsia="微软雅黑" w:hAnsi="微软雅黑" w:cs="宋体" w:hint="eastAsia"/>
                <w:color w:val="000000"/>
                <w:kern w:val="0"/>
                <w:sz w:val="24"/>
                <w:szCs w:val="24"/>
              </w:rPr>
              <w:t>；</w:t>
            </w:r>
            <w:r w:rsidRPr="00984292">
              <w:rPr>
                <w:rFonts w:ascii="微软雅黑" w:eastAsia="微软雅黑" w:hAnsi="微软雅黑" w:cs="宋体" w:hint="eastAsia"/>
                <w:color w:val="000000"/>
                <w:kern w:val="0"/>
                <w:sz w:val="24"/>
                <w:szCs w:val="24"/>
              </w:rPr>
              <w:br/>
              <w:t>2.</w:t>
            </w:r>
            <w:r w:rsidR="00B21233">
              <w:rPr>
                <w:rFonts w:ascii="微软雅黑" w:eastAsia="微软雅黑" w:hAnsi="微软雅黑" w:cs="宋体" w:hint="eastAsia"/>
                <w:color w:val="000000"/>
                <w:kern w:val="0"/>
                <w:sz w:val="24"/>
                <w:szCs w:val="24"/>
              </w:rPr>
              <w:t>组织制定财务方面的管理制度及有关规定，并监督执行</w:t>
            </w:r>
            <w:r w:rsidRPr="00984292">
              <w:rPr>
                <w:rFonts w:ascii="微软雅黑" w:eastAsia="微软雅黑" w:hAnsi="微软雅黑" w:cs="宋体" w:hint="eastAsia"/>
                <w:color w:val="000000"/>
                <w:kern w:val="0"/>
                <w:sz w:val="24"/>
                <w:szCs w:val="24"/>
              </w:rPr>
              <w:t>；</w:t>
            </w:r>
            <w:r w:rsidRPr="00984292">
              <w:rPr>
                <w:rFonts w:ascii="微软雅黑" w:eastAsia="微软雅黑" w:hAnsi="微软雅黑" w:cs="宋体" w:hint="eastAsia"/>
                <w:color w:val="000000"/>
                <w:kern w:val="0"/>
                <w:sz w:val="24"/>
                <w:szCs w:val="24"/>
              </w:rPr>
              <w:br/>
              <w:t>3.</w:t>
            </w:r>
            <w:r w:rsidR="00B21233">
              <w:rPr>
                <w:rFonts w:ascii="微软雅黑" w:eastAsia="微软雅黑" w:hAnsi="微软雅黑" w:cs="宋体" w:hint="eastAsia"/>
                <w:color w:val="000000"/>
                <w:kern w:val="0"/>
                <w:sz w:val="24"/>
                <w:szCs w:val="24"/>
              </w:rPr>
              <w:t>制定、维护、改进公司财务管理程序和政策、制定年度、季度财务计划</w:t>
            </w:r>
            <w:r w:rsidRPr="00984292">
              <w:rPr>
                <w:rFonts w:ascii="微软雅黑" w:eastAsia="微软雅黑" w:hAnsi="微软雅黑" w:cs="宋体" w:hint="eastAsia"/>
                <w:color w:val="000000"/>
                <w:kern w:val="0"/>
                <w:sz w:val="24"/>
                <w:szCs w:val="24"/>
              </w:rPr>
              <w:t>；</w:t>
            </w:r>
            <w:r w:rsidRPr="00984292">
              <w:rPr>
                <w:rFonts w:ascii="微软雅黑" w:eastAsia="微软雅黑" w:hAnsi="微软雅黑" w:cs="宋体" w:hint="eastAsia"/>
                <w:color w:val="000000"/>
                <w:kern w:val="0"/>
                <w:sz w:val="24"/>
                <w:szCs w:val="24"/>
              </w:rPr>
              <w:br/>
              <w:t>4.</w:t>
            </w:r>
            <w:r w:rsidR="00B21233">
              <w:rPr>
                <w:rFonts w:ascii="微软雅黑" w:eastAsia="微软雅黑" w:hAnsi="微软雅黑" w:cs="宋体" w:hint="eastAsia"/>
                <w:color w:val="000000"/>
                <w:kern w:val="0"/>
                <w:sz w:val="24"/>
                <w:szCs w:val="24"/>
              </w:rPr>
              <w:t>负责公司全面资金调配，成本核算，会计核算、审核编制财务报表和财务分析工作</w:t>
            </w:r>
            <w:r w:rsidRPr="00984292">
              <w:rPr>
                <w:rFonts w:ascii="微软雅黑" w:eastAsia="微软雅黑" w:hAnsi="微软雅黑" w:cs="宋体" w:hint="eastAsia"/>
                <w:color w:val="000000"/>
                <w:kern w:val="0"/>
                <w:sz w:val="24"/>
                <w:szCs w:val="24"/>
              </w:rPr>
              <w:t>；</w:t>
            </w:r>
            <w:r w:rsidRPr="00984292">
              <w:rPr>
                <w:rFonts w:ascii="微软雅黑" w:eastAsia="微软雅黑" w:hAnsi="微软雅黑" w:cs="宋体" w:hint="eastAsia"/>
                <w:color w:val="000000"/>
                <w:kern w:val="0"/>
                <w:sz w:val="24"/>
                <w:szCs w:val="24"/>
              </w:rPr>
              <w:br/>
              <w:t>5.</w:t>
            </w:r>
            <w:r w:rsidR="00B21233">
              <w:rPr>
                <w:rFonts w:ascii="微软雅黑" w:eastAsia="微软雅黑" w:hAnsi="微软雅黑" w:cs="宋体" w:hint="eastAsia"/>
                <w:color w:val="000000"/>
                <w:kern w:val="0"/>
                <w:sz w:val="24"/>
                <w:szCs w:val="24"/>
              </w:rPr>
              <w:t>编制月度、季度、半年度、年度经营预算和实际执行情</w:t>
            </w:r>
            <w:r w:rsidR="00B21233">
              <w:rPr>
                <w:rFonts w:ascii="微软雅黑" w:eastAsia="微软雅黑" w:hAnsi="微软雅黑" w:cs="宋体" w:hint="eastAsia"/>
                <w:color w:val="000000"/>
                <w:kern w:val="0"/>
                <w:sz w:val="24"/>
                <w:szCs w:val="24"/>
              </w:rPr>
              <w:lastRenderedPageBreak/>
              <w:t>况分析表；</w:t>
            </w:r>
          </w:p>
          <w:p w:rsidR="00984292" w:rsidRPr="00984292" w:rsidRDefault="00B21233" w:rsidP="00B21233">
            <w:pPr>
              <w:widowControl/>
              <w:spacing w:line="540" w:lineRule="atLeast"/>
              <w:textAlignment w:val="top"/>
              <w:rPr>
                <w:rFonts w:ascii="微软雅黑" w:eastAsia="微软雅黑" w:hAnsi="微软雅黑" w:cs="宋体"/>
                <w:color w:val="555555"/>
                <w:kern w:val="0"/>
                <w:sz w:val="24"/>
                <w:szCs w:val="24"/>
              </w:rPr>
            </w:pPr>
            <w:r>
              <w:rPr>
                <w:rFonts w:ascii="微软雅黑" w:eastAsia="微软雅黑" w:hAnsi="微软雅黑" w:cs="宋体" w:hint="eastAsia"/>
                <w:color w:val="000000"/>
                <w:kern w:val="0"/>
                <w:sz w:val="24"/>
                <w:szCs w:val="24"/>
              </w:rPr>
              <w:t>6.</w:t>
            </w:r>
            <w:r w:rsidR="00984292" w:rsidRPr="00984292">
              <w:rPr>
                <w:rFonts w:ascii="微软雅黑" w:eastAsia="微软雅黑" w:hAnsi="微软雅黑" w:cs="宋体" w:hint="eastAsia"/>
                <w:color w:val="000000"/>
                <w:kern w:val="0"/>
                <w:sz w:val="24"/>
                <w:szCs w:val="24"/>
              </w:rPr>
              <w:t>完成领导交办的其他工作。</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31174C" w:rsidRDefault="00DF02D9" w:rsidP="0031174C">
            <w:pPr>
              <w:widowControl/>
              <w:spacing w:line="540" w:lineRule="atLeast"/>
              <w:textAlignment w:val="top"/>
              <w:rPr>
                <w:rFonts w:ascii="微软雅黑" w:eastAsia="微软雅黑" w:hAnsi="微软雅黑" w:cs="宋体" w:hint="eastAsia"/>
                <w:b/>
                <w:bCs/>
                <w:color w:val="000000"/>
                <w:kern w:val="0"/>
                <w:sz w:val="24"/>
                <w:szCs w:val="24"/>
              </w:rPr>
            </w:pPr>
            <w:r w:rsidRPr="00984292">
              <w:rPr>
                <w:rFonts w:ascii="微软雅黑" w:eastAsia="微软雅黑" w:hAnsi="微软雅黑" w:cs="宋体" w:hint="eastAsia"/>
                <w:b/>
                <w:bCs/>
                <w:color w:val="000000"/>
                <w:kern w:val="0"/>
                <w:sz w:val="24"/>
                <w:szCs w:val="24"/>
              </w:rPr>
              <w:lastRenderedPageBreak/>
              <w:t>1.本科及以上学历，财务、审计</w:t>
            </w:r>
            <w:r>
              <w:rPr>
                <w:rFonts w:ascii="微软雅黑" w:eastAsia="微软雅黑" w:hAnsi="微软雅黑" w:cs="宋体" w:hint="eastAsia"/>
                <w:b/>
                <w:bCs/>
                <w:color w:val="000000"/>
                <w:kern w:val="0"/>
                <w:sz w:val="24"/>
                <w:szCs w:val="24"/>
              </w:rPr>
              <w:t>、金融</w:t>
            </w:r>
            <w:r w:rsidRPr="00984292">
              <w:rPr>
                <w:rFonts w:ascii="微软雅黑" w:eastAsia="微软雅黑" w:hAnsi="微软雅黑" w:cs="宋体" w:hint="eastAsia"/>
                <w:b/>
                <w:bCs/>
                <w:color w:val="000000"/>
                <w:kern w:val="0"/>
                <w:sz w:val="24"/>
                <w:szCs w:val="24"/>
              </w:rPr>
              <w:t>等相关专业；</w:t>
            </w:r>
          </w:p>
          <w:p w:rsidR="0031174C" w:rsidRDefault="00DF02D9" w:rsidP="0031174C">
            <w:pPr>
              <w:widowControl/>
              <w:spacing w:line="540" w:lineRule="atLeast"/>
              <w:textAlignment w:val="top"/>
              <w:rPr>
                <w:rFonts w:ascii="微软雅黑" w:eastAsia="微软雅黑" w:hAnsi="微软雅黑" w:cs="宋体" w:hint="eastAsia"/>
                <w:b/>
                <w:bCs/>
                <w:color w:val="000000"/>
                <w:kern w:val="0"/>
                <w:sz w:val="24"/>
                <w:szCs w:val="24"/>
              </w:rPr>
            </w:pPr>
            <w:r w:rsidRPr="00984292">
              <w:rPr>
                <w:rFonts w:ascii="微软雅黑" w:eastAsia="微软雅黑" w:hAnsi="微软雅黑" w:cs="宋体" w:hint="eastAsia"/>
                <w:b/>
                <w:bCs/>
                <w:color w:val="000000"/>
                <w:kern w:val="0"/>
                <w:sz w:val="24"/>
                <w:szCs w:val="24"/>
              </w:rPr>
              <w:t>2.具备</w:t>
            </w:r>
            <w:r>
              <w:rPr>
                <w:rFonts w:ascii="微软雅黑" w:eastAsia="微软雅黑" w:hAnsi="微软雅黑" w:cs="宋体" w:hint="eastAsia"/>
                <w:b/>
                <w:bCs/>
                <w:color w:val="000000"/>
                <w:kern w:val="0"/>
                <w:sz w:val="24"/>
                <w:szCs w:val="24"/>
              </w:rPr>
              <w:t>6</w:t>
            </w:r>
            <w:r w:rsidRPr="00984292">
              <w:rPr>
                <w:rFonts w:ascii="微软雅黑" w:eastAsia="微软雅黑" w:hAnsi="微软雅黑" w:cs="宋体" w:hint="eastAsia"/>
                <w:b/>
                <w:bCs/>
                <w:color w:val="000000"/>
                <w:kern w:val="0"/>
                <w:sz w:val="24"/>
                <w:szCs w:val="24"/>
              </w:rPr>
              <w:t>年以上</w:t>
            </w:r>
            <w:r>
              <w:rPr>
                <w:rFonts w:ascii="微软雅黑" w:eastAsia="微软雅黑" w:hAnsi="微软雅黑" w:cs="宋体" w:hint="eastAsia"/>
                <w:b/>
                <w:bCs/>
                <w:color w:val="000000"/>
                <w:kern w:val="0"/>
                <w:sz w:val="24"/>
                <w:szCs w:val="24"/>
              </w:rPr>
              <w:t>会计工作经验，有国企、上市公司财务管理经营的优先</w:t>
            </w:r>
            <w:r w:rsidRPr="00984292">
              <w:rPr>
                <w:rFonts w:ascii="微软雅黑" w:eastAsia="微软雅黑" w:hAnsi="微软雅黑" w:cs="宋体" w:hint="eastAsia"/>
                <w:b/>
                <w:bCs/>
                <w:color w:val="000000"/>
                <w:kern w:val="0"/>
                <w:sz w:val="24"/>
                <w:szCs w:val="24"/>
              </w:rPr>
              <w:t>；</w:t>
            </w:r>
          </w:p>
          <w:p w:rsidR="0031174C" w:rsidRDefault="00DF02D9" w:rsidP="0031174C">
            <w:pPr>
              <w:widowControl/>
              <w:spacing w:line="540" w:lineRule="atLeast"/>
              <w:textAlignment w:val="top"/>
              <w:rPr>
                <w:rFonts w:ascii="微软雅黑" w:eastAsia="微软雅黑" w:hAnsi="微软雅黑" w:cs="宋体" w:hint="eastAsia"/>
                <w:b/>
                <w:bCs/>
                <w:color w:val="000000"/>
                <w:kern w:val="0"/>
                <w:sz w:val="24"/>
                <w:szCs w:val="24"/>
              </w:rPr>
            </w:pPr>
            <w:r w:rsidRPr="00984292">
              <w:rPr>
                <w:rFonts w:ascii="微软雅黑" w:eastAsia="微软雅黑" w:hAnsi="微软雅黑" w:cs="宋体" w:hint="eastAsia"/>
                <w:b/>
                <w:bCs/>
                <w:color w:val="000000"/>
                <w:kern w:val="0"/>
                <w:sz w:val="24"/>
                <w:szCs w:val="24"/>
              </w:rPr>
              <w:t>3.</w:t>
            </w:r>
            <w:r>
              <w:rPr>
                <w:rFonts w:ascii="微软雅黑" w:eastAsia="微软雅黑" w:hAnsi="微软雅黑" w:cs="宋体" w:hint="eastAsia"/>
                <w:b/>
                <w:bCs/>
                <w:color w:val="000000"/>
                <w:kern w:val="0"/>
                <w:sz w:val="24"/>
                <w:szCs w:val="24"/>
              </w:rPr>
              <w:t>能熟练使用用友U8财务软件，熟悉运用WORD/EXCEL/PPT等工具</w:t>
            </w:r>
            <w:r w:rsidRPr="00984292">
              <w:rPr>
                <w:rFonts w:ascii="微软雅黑" w:eastAsia="微软雅黑" w:hAnsi="微软雅黑" w:cs="宋体" w:hint="eastAsia"/>
                <w:b/>
                <w:bCs/>
                <w:color w:val="000000"/>
                <w:kern w:val="0"/>
                <w:sz w:val="24"/>
                <w:szCs w:val="24"/>
              </w:rPr>
              <w:t>；</w:t>
            </w:r>
          </w:p>
          <w:p w:rsidR="0031174C" w:rsidRDefault="00DF02D9" w:rsidP="0031174C">
            <w:pPr>
              <w:widowControl/>
              <w:spacing w:line="540" w:lineRule="atLeast"/>
              <w:textAlignment w:val="top"/>
              <w:rPr>
                <w:rFonts w:ascii="微软雅黑" w:eastAsia="微软雅黑" w:hAnsi="微软雅黑" w:cs="宋体" w:hint="eastAsia"/>
                <w:b/>
                <w:bCs/>
                <w:color w:val="000000"/>
                <w:kern w:val="0"/>
                <w:sz w:val="24"/>
                <w:szCs w:val="24"/>
              </w:rPr>
            </w:pPr>
            <w:r w:rsidRPr="00984292">
              <w:rPr>
                <w:rFonts w:ascii="微软雅黑" w:eastAsia="微软雅黑" w:hAnsi="微软雅黑" w:cs="宋体" w:hint="eastAsia"/>
                <w:b/>
                <w:bCs/>
                <w:color w:val="000000"/>
                <w:kern w:val="0"/>
                <w:sz w:val="24"/>
                <w:szCs w:val="24"/>
              </w:rPr>
              <w:t>4.</w:t>
            </w:r>
            <w:r>
              <w:rPr>
                <w:rFonts w:ascii="微软雅黑" w:eastAsia="微软雅黑" w:hAnsi="微软雅黑" w:cs="宋体" w:hint="eastAsia"/>
                <w:b/>
                <w:bCs/>
                <w:color w:val="000000"/>
                <w:kern w:val="0"/>
                <w:sz w:val="24"/>
                <w:szCs w:val="24"/>
              </w:rPr>
              <w:t>能够独立进行财务处理并具备财务管控经验，熟悉会计法规和税法</w:t>
            </w:r>
            <w:r w:rsidR="0031174C">
              <w:rPr>
                <w:rFonts w:ascii="微软雅黑" w:eastAsia="微软雅黑" w:hAnsi="微软雅黑" w:cs="宋体" w:hint="eastAsia"/>
                <w:b/>
                <w:bCs/>
                <w:color w:val="000000"/>
                <w:kern w:val="0"/>
                <w:sz w:val="24"/>
                <w:szCs w:val="24"/>
              </w:rPr>
              <w:t>;</w:t>
            </w:r>
          </w:p>
          <w:p w:rsidR="0031174C" w:rsidRDefault="00DF02D9" w:rsidP="0031174C">
            <w:pPr>
              <w:widowControl/>
              <w:spacing w:line="540" w:lineRule="atLeast"/>
              <w:textAlignment w:val="top"/>
              <w:rPr>
                <w:rFonts w:ascii="微软雅黑" w:eastAsia="微软雅黑" w:hAnsi="微软雅黑" w:cs="宋体" w:hint="eastAsia"/>
                <w:b/>
                <w:bCs/>
                <w:color w:val="000000"/>
                <w:kern w:val="0"/>
                <w:sz w:val="24"/>
                <w:szCs w:val="24"/>
              </w:rPr>
            </w:pPr>
            <w:r>
              <w:rPr>
                <w:rFonts w:ascii="微软雅黑" w:eastAsia="微软雅黑" w:hAnsi="微软雅黑" w:cs="宋体" w:hint="eastAsia"/>
                <w:b/>
                <w:bCs/>
                <w:color w:val="000000"/>
                <w:kern w:val="0"/>
                <w:sz w:val="24"/>
                <w:szCs w:val="24"/>
              </w:rPr>
              <w:t>5</w:t>
            </w:r>
            <w:r w:rsidR="00984292" w:rsidRPr="00984292">
              <w:rPr>
                <w:rFonts w:ascii="微软雅黑" w:eastAsia="微软雅黑" w:hAnsi="微软雅黑" w:cs="宋体" w:hint="eastAsia"/>
                <w:b/>
                <w:bCs/>
                <w:color w:val="000000"/>
                <w:kern w:val="0"/>
                <w:sz w:val="24"/>
                <w:szCs w:val="24"/>
              </w:rPr>
              <w:t>.</w:t>
            </w:r>
            <w:r>
              <w:rPr>
                <w:rFonts w:ascii="微软雅黑" w:eastAsia="微软雅黑" w:hAnsi="微软雅黑" w:cs="宋体" w:hint="eastAsia"/>
                <w:b/>
                <w:bCs/>
                <w:color w:val="000000"/>
                <w:kern w:val="0"/>
                <w:sz w:val="24"/>
                <w:szCs w:val="24"/>
              </w:rPr>
              <w:t>具有良好的学习能力、独立工作能力和财务分析能力</w:t>
            </w:r>
            <w:r w:rsidR="00984292" w:rsidRPr="00984292">
              <w:rPr>
                <w:rFonts w:ascii="微软雅黑" w:eastAsia="微软雅黑" w:hAnsi="微软雅黑" w:cs="宋体" w:hint="eastAsia"/>
                <w:b/>
                <w:bCs/>
                <w:color w:val="000000"/>
                <w:kern w:val="0"/>
                <w:sz w:val="24"/>
                <w:szCs w:val="24"/>
              </w:rPr>
              <w:t>；</w:t>
            </w:r>
          </w:p>
          <w:p w:rsidR="00984292" w:rsidRPr="00984292" w:rsidRDefault="00DF02D9" w:rsidP="0031174C">
            <w:pPr>
              <w:widowControl/>
              <w:spacing w:line="540" w:lineRule="atLeast"/>
              <w:textAlignment w:val="top"/>
              <w:rPr>
                <w:rFonts w:ascii="微软雅黑" w:eastAsia="微软雅黑" w:hAnsi="微软雅黑" w:cs="宋体"/>
                <w:color w:val="555555"/>
                <w:kern w:val="0"/>
                <w:sz w:val="24"/>
                <w:szCs w:val="24"/>
              </w:rPr>
            </w:pPr>
            <w:r>
              <w:rPr>
                <w:rFonts w:ascii="微软雅黑" w:eastAsia="微软雅黑" w:hAnsi="微软雅黑" w:cs="宋体" w:hint="eastAsia"/>
                <w:b/>
                <w:bCs/>
                <w:color w:val="000000"/>
                <w:kern w:val="0"/>
                <w:sz w:val="24"/>
                <w:szCs w:val="24"/>
              </w:rPr>
              <w:t>6</w:t>
            </w:r>
            <w:r w:rsidR="00984292" w:rsidRPr="00984292">
              <w:rPr>
                <w:rFonts w:ascii="微软雅黑" w:eastAsia="微软雅黑" w:hAnsi="微软雅黑" w:cs="宋体" w:hint="eastAsia"/>
                <w:b/>
                <w:bCs/>
                <w:color w:val="000000"/>
                <w:kern w:val="0"/>
                <w:sz w:val="24"/>
                <w:szCs w:val="24"/>
              </w:rPr>
              <w:t>.</w:t>
            </w:r>
            <w:r>
              <w:rPr>
                <w:rFonts w:ascii="微软雅黑" w:eastAsia="微软雅黑" w:hAnsi="微软雅黑" w:cs="宋体" w:hint="eastAsia"/>
                <w:b/>
                <w:bCs/>
                <w:color w:val="000000"/>
                <w:kern w:val="0"/>
                <w:sz w:val="24"/>
                <w:szCs w:val="24"/>
              </w:rPr>
              <w:t>年龄原则上不超过40岁</w:t>
            </w:r>
            <w:r w:rsidR="00984292" w:rsidRPr="00984292">
              <w:rPr>
                <w:rFonts w:ascii="微软雅黑" w:eastAsia="微软雅黑" w:hAnsi="微软雅黑" w:cs="宋体" w:hint="eastAsia"/>
                <w:b/>
                <w:bCs/>
                <w:color w:val="000000"/>
                <w:kern w:val="0"/>
                <w:sz w:val="24"/>
                <w:szCs w:val="24"/>
              </w:rPr>
              <w:t>；</w:t>
            </w:r>
          </w:p>
        </w:tc>
      </w:tr>
      <w:tr w:rsidR="002F3B64" w:rsidRPr="00984292" w:rsidTr="002F3B64">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2F3B64" w:rsidRPr="002F3B64" w:rsidRDefault="002F3B64" w:rsidP="003D11BA">
            <w:pPr>
              <w:widowControl/>
              <w:spacing w:line="540" w:lineRule="atLeast"/>
              <w:jc w:val="center"/>
              <w:textAlignment w:val="center"/>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lastRenderedPageBreak/>
              <w:t>8</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2F3B64" w:rsidRPr="002F3B64" w:rsidRDefault="002F3B64" w:rsidP="002F3B64">
            <w:pPr>
              <w:widowControl/>
              <w:spacing w:line="540" w:lineRule="atLeast"/>
              <w:jc w:val="center"/>
              <w:textAlignment w:val="center"/>
              <w:rPr>
                <w:rFonts w:ascii="微软雅黑" w:eastAsia="微软雅黑" w:hAnsi="微软雅黑" w:cs="宋体"/>
                <w:b/>
                <w:bCs/>
                <w:color w:val="000000"/>
                <w:kern w:val="0"/>
                <w:sz w:val="24"/>
                <w:szCs w:val="24"/>
              </w:rPr>
            </w:pPr>
            <w:r w:rsidRPr="00B21233">
              <w:rPr>
                <w:rFonts w:ascii="微软雅黑" w:eastAsia="微软雅黑" w:hAnsi="微软雅黑" w:cs="宋体" w:hint="eastAsia"/>
                <w:b/>
                <w:bCs/>
                <w:color w:val="000000"/>
                <w:kern w:val="0"/>
                <w:sz w:val="24"/>
                <w:szCs w:val="24"/>
              </w:rPr>
              <w:t>财务</w:t>
            </w:r>
            <w:r>
              <w:rPr>
                <w:rFonts w:ascii="微软雅黑" w:eastAsia="微软雅黑" w:hAnsi="微软雅黑" w:cs="宋体" w:hint="eastAsia"/>
                <w:b/>
                <w:bCs/>
                <w:color w:val="000000"/>
                <w:kern w:val="0"/>
                <w:sz w:val="24"/>
                <w:szCs w:val="24"/>
              </w:rPr>
              <w:t>部合并报表会计</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2F3B64" w:rsidRPr="002F3B64" w:rsidRDefault="002F3B64" w:rsidP="003D11BA">
            <w:pPr>
              <w:widowControl/>
              <w:spacing w:line="540" w:lineRule="atLeast"/>
              <w:jc w:val="center"/>
              <w:textAlignment w:val="center"/>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1</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2F3B64" w:rsidRPr="002F3B64" w:rsidRDefault="002F3B64" w:rsidP="003D11BA">
            <w:pPr>
              <w:widowControl/>
              <w:spacing w:line="540" w:lineRule="atLeast"/>
              <w:textAlignment w:val="top"/>
              <w:rPr>
                <w:rFonts w:ascii="微软雅黑" w:eastAsia="微软雅黑" w:hAnsi="微软雅黑" w:cs="宋体"/>
                <w:color w:val="000000"/>
                <w:kern w:val="0"/>
                <w:sz w:val="24"/>
                <w:szCs w:val="24"/>
              </w:rPr>
            </w:pPr>
            <w:r w:rsidRPr="00984292">
              <w:rPr>
                <w:rFonts w:ascii="微软雅黑" w:eastAsia="微软雅黑" w:hAnsi="微软雅黑" w:cs="宋体" w:hint="eastAsia"/>
                <w:color w:val="000000"/>
                <w:kern w:val="0"/>
                <w:sz w:val="24"/>
                <w:szCs w:val="24"/>
              </w:rPr>
              <w:t>1.</w:t>
            </w:r>
            <w:r>
              <w:rPr>
                <w:rFonts w:ascii="微软雅黑" w:eastAsia="微软雅黑" w:hAnsi="微软雅黑" w:cs="宋体" w:hint="eastAsia"/>
                <w:color w:val="000000"/>
                <w:kern w:val="0"/>
                <w:sz w:val="24"/>
                <w:szCs w:val="24"/>
              </w:rPr>
              <w:t>健全和完善企业报表报告体系</w:t>
            </w:r>
            <w:r w:rsidRPr="00984292">
              <w:rPr>
                <w:rFonts w:ascii="微软雅黑" w:eastAsia="微软雅黑" w:hAnsi="微软雅黑" w:cs="宋体" w:hint="eastAsia"/>
                <w:color w:val="000000"/>
                <w:kern w:val="0"/>
                <w:sz w:val="24"/>
                <w:szCs w:val="24"/>
              </w:rPr>
              <w:t>；</w:t>
            </w:r>
            <w:r w:rsidRPr="00984292">
              <w:rPr>
                <w:rFonts w:ascii="微软雅黑" w:eastAsia="微软雅黑" w:hAnsi="微软雅黑" w:cs="宋体" w:hint="eastAsia"/>
                <w:color w:val="000000"/>
                <w:kern w:val="0"/>
                <w:sz w:val="24"/>
                <w:szCs w:val="24"/>
              </w:rPr>
              <w:br/>
              <w:t>2.</w:t>
            </w:r>
            <w:r>
              <w:rPr>
                <w:rFonts w:ascii="微软雅黑" w:eastAsia="微软雅黑" w:hAnsi="微软雅黑" w:cs="宋体" w:hint="eastAsia"/>
                <w:color w:val="000000"/>
                <w:kern w:val="0"/>
                <w:sz w:val="24"/>
                <w:szCs w:val="24"/>
              </w:rPr>
              <w:t>审核各子公司上报的财务报表，确认报表的真实性、完整性和准确性</w:t>
            </w:r>
            <w:r w:rsidRPr="00984292">
              <w:rPr>
                <w:rFonts w:ascii="微软雅黑" w:eastAsia="微软雅黑" w:hAnsi="微软雅黑" w:cs="宋体" w:hint="eastAsia"/>
                <w:color w:val="000000"/>
                <w:kern w:val="0"/>
                <w:sz w:val="24"/>
                <w:szCs w:val="24"/>
              </w:rPr>
              <w:t>；</w:t>
            </w:r>
            <w:r w:rsidRPr="00984292">
              <w:rPr>
                <w:rFonts w:ascii="微软雅黑" w:eastAsia="微软雅黑" w:hAnsi="微软雅黑" w:cs="宋体" w:hint="eastAsia"/>
                <w:color w:val="000000"/>
                <w:kern w:val="0"/>
                <w:sz w:val="24"/>
                <w:szCs w:val="24"/>
              </w:rPr>
              <w:br/>
              <w:t>3.</w:t>
            </w:r>
            <w:r>
              <w:rPr>
                <w:rFonts w:ascii="微软雅黑" w:eastAsia="微软雅黑" w:hAnsi="微软雅黑" w:cs="宋体" w:hint="eastAsia"/>
                <w:color w:val="000000"/>
                <w:kern w:val="0"/>
                <w:sz w:val="24"/>
                <w:szCs w:val="24"/>
              </w:rPr>
              <w:t>按会计制度规定要求按月编制公司合并报表、工作底稿和合并明细</w:t>
            </w:r>
            <w:r w:rsidRPr="00984292">
              <w:rPr>
                <w:rFonts w:ascii="微软雅黑" w:eastAsia="微软雅黑" w:hAnsi="微软雅黑" w:cs="宋体" w:hint="eastAsia"/>
                <w:color w:val="000000"/>
                <w:kern w:val="0"/>
                <w:sz w:val="24"/>
                <w:szCs w:val="24"/>
              </w:rPr>
              <w:t>；</w:t>
            </w:r>
            <w:r w:rsidRPr="00984292">
              <w:rPr>
                <w:rFonts w:ascii="微软雅黑" w:eastAsia="微软雅黑" w:hAnsi="微软雅黑" w:cs="宋体" w:hint="eastAsia"/>
                <w:color w:val="000000"/>
                <w:kern w:val="0"/>
                <w:sz w:val="24"/>
                <w:szCs w:val="24"/>
              </w:rPr>
              <w:br/>
              <w:t>4.</w:t>
            </w:r>
            <w:r>
              <w:rPr>
                <w:rFonts w:ascii="微软雅黑" w:eastAsia="微软雅黑" w:hAnsi="微软雅黑" w:cs="宋体" w:hint="eastAsia"/>
                <w:color w:val="000000"/>
                <w:kern w:val="0"/>
                <w:sz w:val="24"/>
                <w:szCs w:val="24"/>
              </w:rPr>
              <w:t>按月编制经营预测财务报表和实际执行情况分析表，包括收入、税金和净利润等，及时为管理层决策提供依据</w:t>
            </w:r>
            <w:r w:rsidRPr="00984292">
              <w:rPr>
                <w:rFonts w:ascii="微软雅黑" w:eastAsia="微软雅黑" w:hAnsi="微软雅黑" w:cs="宋体" w:hint="eastAsia"/>
                <w:color w:val="000000"/>
                <w:kern w:val="0"/>
                <w:sz w:val="24"/>
                <w:szCs w:val="24"/>
              </w:rPr>
              <w:t>；</w:t>
            </w:r>
            <w:r w:rsidRPr="00984292">
              <w:rPr>
                <w:rFonts w:ascii="微软雅黑" w:eastAsia="微软雅黑" w:hAnsi="微软雅黑" w:cs="宋体" w:hint="eastAsia"/>
                <w:color w:val="000000"/>
                <w:kern w:val="0"/>
                <w:sz w:val="24"/>
                <w:szCs w:val="24"/>
              </w:rPr>
              <w:br/>
              <w:t>5.完成领导交办的其他工作。</w:t>
            </w:r>
          </w:p>
        </w:tc>
        <w:tc>
          <w:tcPr>
            <w:tcW w:w="0" w:type="auto"/>
            <w:tcBorders>
              <w:top w:val="single" w:sz="6" w:space="0" w:color="666666"/>
              <w:left w:val="single" w:sz="6" w:space="0" w:color="666666"/>
              <w:bottom w:val="single" w:sz="6" w:space="0" w:color="666666"/>
              <w:right w:val="single" w:sz="6" w:space="0" w:color="666666"/>
            </w:tcBorders>
            <w:shd w:val="clear" w:color="auto" w:fill="FFFFFF"/>
            <w:vAlign w:val="center"/>
            <w:hideMark/>
          </w:tcPr>
          <w:p w:rsidR="0031174C" w:rsidRDefault="002F3B64" w:rsidP="0031174C">
            <w:pPr>
              <w:widowControl/>
              <w:spacing w:line="540" w:lineRule="atLeast"/>
              <w:textAlignment w:val="top"/>
              <w:rPr>
                <w:rFonts w:ascii="微软雅黑" w:eastAsia="微软雅黑" w:hAnsi="微软雅黑" w:cs="宋体" w:hint="eastAsia"/>
                <w:b/>
                <w:bCs/>
                <w:color w:val="000000"/>
                <w:kern w:val="0"/>
                <w:sz w:val="24"/>
                <w:szCs w:val="24"/>
              </w:rPr>
            </w:pPr>
            <w:r w:rsidRPr="00984292">
              <w:rPr>
                <w:rFonts w:ascii="微软雅黑" w:eastAsia="微软雅黑" w:hAnsi="微软雅黑" w:cs="宋体" w:hint="eastAsia"/>
                <w:b/>
                <w:bCs/>
                <w:color w:val="000000"/>
                <w:kern w:val="0"/>
                <w:sz w:val="24"/>
                <w:szCs w:val="24"/>
              </w:rPr>
              <w:t>1.本科及以上学历，</w:t>
            </w:r>
            <w:r w:rsidR="000370AC">
              <w:rPr>
                <w:rFonts w:ascii="微软雅黑" w:eastAsia="微软雅黑" w:hAnsi="微软雅黑" w:cs="宋体" w:hint="eastAsia"/>
                <w:b/>
                <w:bCs/>
                <w:color w:val="000000"/>
                <w:kern w:val="0"/>
                <w:sz w:val="24"/>
                <w:szCs w:val="24"/>
              </w:rPr>
              <w:t>会计、</w:t>
            </w:r>
            <w:r w:rsidRPr="00984292">
              <w:rPr>
                <w:rFonts w:ascii="微软雅黑" w:eastAsia="微软雅黑" w:hAnsi="微软雅黑" w:cs="宋体" w:hint="eastAsia"/>
                <w:b/>
                <w:bCs/>
                <w:color w:val="000000"/>
                <w:kern w:val="0"/>
                <w:sz w:val="24"/>
                <w:szCs w:val="24"/>
              </w:rPr>
              <w:t>财务</w:t>
            </w:r>
            <w:r w:rsidR="000370AC">
              <w:rPr>
                <w:rFonts w:ascii="微软雅黑" w:eastAsia="微软雅黑" w:hAnsi="微软雅黑" w:cs="宋体" w:hint="eastAsia"/>
                <w:b/>
                <w:bCs/>
                <w:color w:val="000000"/>
                <w:kern w:val="0"/>
                <w:sz w:val="24"/>
                <w:szCs w:val="24"/>
              </w:rPr>
              <w:t>管理</w:t>
            </w:r>
            <w:r w:rsidRPr="00984292">
              <w:rPr>
                <w:rFonts w:ascii="微软雅黑" w:eastAsia="微软雅黑" w:hAnsi="微软雅黑" w:cs="宋体" w:hint="eastAsia"/>
                <w:b/>
                <w:bCs/>
                <w:color w:val="000000"/>
                <w:kern w:val="0"/>
                <w:sz w:val="24"/>
                <w:szCs w:val="24"/>
              </w:rPr>
              <w:t>、审计</w:t>
            </w:r>
            <w:r>
              <w:rPr>
                <w:rFonts w:ascii="微软雅黑" w:eastAsia="微软雅黑" w:hAnsi="微软雅黑" w:cs="宋体" w:hint="eastAsia"/>
                <w:b/>
                <w:bCs/>
                <w:color w:val="000000"/>
                <w:kern w:val="0"/>
                <w:sz w:val="24"/>
                <w:szCs w:val="24"/>
              </w:rPr>
              <w:t>、金融</w:t>
            </w:r>
            <w:r w:rsidRPr="00984292">
              <w:rPr>
                <w:rFonts w:ascii="微软雅黑" w:eastAsia="微软雅黑" w:hAnsi="微软雅黑" w:cs="宋体" w:hint="eastAsia"/>
                <w:b/>
                <w:bCs/>
                <w:color w:val="000000"/>
                <w:kern w:val="0"/>
                <w:sz w:val="24"/>
                <w:szCs w:val="24"/>
              </w:rPr>
              <w:t>等相关专业；</w:t>
            </w:r>
          </w:p>
          <w:p w:rsidR="0031174C" w:rsidRDefault="002F3B64" w:rsidP="0031174C">
            <w:pPr>
              <w:widowControl/>
              <w:spacing w:line="540" w:lineRule="atLeast"/>
              <w:textAlignment w:val="top"/>
              <w:rPr>
                <w:rFonts w:ascii="微软雅黑" w:eastAsia="微软雅黑" w:hAnsi="微软雅黑" w:cs="宋体" w:hint="eastAsia"/>
                <w:b/>
                <w:bCs/>
                <w:color w:val="000000"/>
                <w:kern w:val="0"/>
                <w:sz w:val="24"/>
                <w:szCs w:val="24"/>
              </w:rPr>
            </w:pPr>
            <w:r w:rsidRPr="00984292">
              <w:rPr>
                <w:rFonts w:ascii="微软雅黑" w:eastAsia="微软雅黑" w:hAnsi="微软雅黑" w:cs="宋体" w:hint="eastAsia"/>
                <w:b/>
                <w:bCs/>
                <w:color w:val="000000"/>
                <w:kern w:val="0"/>
                <w:sz w:val="24"/>
                <w:szCs w:val="24"/>
              </w:rPr>
              <w:t>2.具备</w:t>
            </w:r>
            <w:r w:rsidR="000370AC">
              <w:rPr>
                <w:rFonts w:ascii="微软雅黑" w:eastAsia="微软雅黑" w:hAnsi="微软雅黑" w:cs="宋体" w:hint="eastAsia"/>
                <w:b/>
                <w:bCs/>
                <w:color w:val="000000"/>
                <w:kern w:val="0"/>
                <w:sz w:val="24"/>
                <w:szCs w:val="24"/>
              </w:rPr>
              <w:t>5</w:t>
            </w:r>
            <w:r w:rsidRPr="00984292">
              <w:rPr>
                <w:rFonts w:ascii="微软雅黑" w:eastAsia="微软雅黑" w:hAnsi="微软雅黑" w:cs="宋体" w:hint="eastAsia"/>
                <w:b/>
                <w:bCs/>
                <w:color w:val="000000"/>
                <w:kern w:val="0"/>
                <w:sz w:val="24"/>
                <w:szCs w:val="24"/>
              </w:rPr>
              <w:t>年以上</w:t>
            </w:r>
            <w:r>
              <w:rPr>
                <w:rFonts w:ascii="微软雅黑" w:eastAsia="微软雅黑" w:hAnsi="微软雅黑" w:cs="宋体" w:hint="eastAsia"/>
                <w:b/>
                <w:bCs/>
                <w:color w:val="000000"/>
                <w:kern w:val="0"/>
                <w:sz w:val="24"/>
                <w:szCs w:val="24"/>
              </w:rPr>
              <w:t>会计工作经验，</w:t>
            </w:r>
            <w:r w:rsidR="000370AC">
              <w:rPr>
                <w:rFonts w:ascii="微软雅黑" w:eastAsia="微软雅黑" w:hAnsi="微软雅黑" w:cs="宋体" w:hint="eastAsia"/>
                <w:b/>
                <w:bCs/>
                <w:color w:val="000000"/>
                <w:kern w:val="0"/>
                <w:sz w:val="24"/>
                <w:szCs w:val="24"/>
              </w:rPr>
              <w:t>有2年以上集团合并报表工作经验</w:t>
            </w:r>
            <w:r w:rsidRPr="00984292">
              <w:rPr>
                <w:rFonts w:ascii="微软雅黑" w:eastAsia="微软雅黑" w:hAnsi="微软雅黑" w:cs="宋体" w:hint="eastAsia"/>
                <w:b/>
                <w:bCs/>
                <w:color w:val="000000"/>
                <w:kern w:val="0"/>
                <w:sz w:val="24"/>
                <w:szCs w:val="24"/>
              </w:rPr>
              <w:t>；</w:t>
            </w:r>
          </w:p>
          <w:p w:rsidR="0031174C" w:rsidRDefault="002F3B64" w:rsidP="0031174C">
            <w:pPr>
              <w:widowControl/>
              <w:spacing w:line="540" w:lineRule="atLeast"/>
              <w:textAlignment w:val="top"/>
              <w:rPr>
                <w:rFonts w:ascii="微软雅黑" w:eastAsia="微软雅黑" w:hAnsi="微软雅黑" w:cs="宋体" w:hint="eastAsia"/>
                <w:b/>
                <w:bCs/>
                <w:color w:val="000000"/>
                <w:kern w:val="0"/>
                <w:sz w:val="24"/>
                <w:szCs w:val="24"/>
              </w:rPr>
            </w:pPr>
            <w:r w:rsidRPr="00984292">
              <w:rPr>
                <w:rFonts w:ascii="微软雅黑" w:eastAsia="微软雅黑" w:hAnsi="微软雅黑" w:cs="宋体" w:hint="eastAsia"/>
                <w:b/>
                <w:bCs/>
                <w:color w:val="000000"/>
                <w:kern w:val="0"/>
                <w:sz w:val="24"/>
                <w:szCs w:val="24"/>
              </w:rPr>
              <w:t>3.</w:t>
            </w:r>
            <w:r w:rsidR="000370AC">
              <w:rPr>
                <w:rFonts w:ascii="微软雅黑" w:eastAsia="微软雅黑" w:hAnsi="微软雅黑" w:cs="宋体" w:hint="eastAsia"/>
                <w:b/>
                <w:bCs/>
                <w:color w:val="000000"/>
                <w:kern w:val="0"/>
                <w:sz w:val="24"/>
                <w:szCs w:val="24"/>
              </w:rPr>
              <w:t>具有较强的抗压能力和沟通表达能力</w:t>
            </w:r>
            <w:r w:rsidRPr="00984292">
              <w:rPr>
                <w:rFonts w:ascii="微软雅黑" w:eastAsia="微软雅黑" w:hAnsi="微软雅黑" w:cs="宋体" w:hint="eastAsia"/>
                <w:b/>
                <w:bCs/>
                <w:color w:val="000000"/>
                <w:kern w:val="0"/>
                <w:sz w:val="24"/>
                <w:szCs w:val="24"/>
              </w:rPr>
              <w:t>；</w:t>
            </w:r>
          </w:p>
          <w:p w:rsidR="0031174C" w:rsidRDefault="0031174C" w:rsidP="0031174C">
            <w:pPr>
              <w:widowControl/>
              <w:spacing w:line="540" w:lineRule="atLeast"/>
              <w:textAlignment w:val="top"/>
              <w:rPr>
                <w:rFonts w:ascii="微软雅黑" w:eastAsia="微软雅黑" w:hAnsi="微软雅黑" w:cs="宋体" w:hint="eastAsia"/>
                <w:b/>
                <w:bCs/>
                <w:color w:val="000000"/>
                <w:kern w:val="0"/>
                <w:sz w:val="24"/>
                <w:szCs w:val="24"/>
              </w:rPr>
            </w:pPr>
            <w:r w:rsidRPr="00984292">
              <w:rPr>
                <w:rFonts w:ascii="微软雅黑" w:eastAsia="微软雅黑" w:hAnsi="微软雅黑" w:cs="宋体" w:hint="eastAsia"/>
                <w:b/>
                <w:bCs/>
                <w:color w:val="000000"/>
                <w:kern w:val="0"/>
                <w:sz w:val="24"/>
                <w:szCs w:val="24"/>
              </w:rPr>
              <w:t xml:space="preserve"> </w:t>
            </w:r>
            <w:r w:rsidR="002F3B64" w:rsidRPr="00984292">
              <w:rPr>
                <w:rFonts w:ascii="微软雅黑" w:eastAsia="微软雅黑" w:hAnsi="微软雅黑" w:cs="宋体" w:hint="eastAsia"/>
                <w:b/>
                <w:bCs/>
                <w:color w:val="000000"/>
                <w:kern w:val="0"/>
                <w:sz w:val="24"/>
                <w:szCs w:val="24"/>
              </w:rPr>
              <w:t>4.</w:t>
            </w:r>
            <w:r w:rsidR="000370AC">
              <w:rPr>
                <w:rFonts w:ascii="微软雅黑" w:eastAsia="微软雅黑" w:hAnsi="微软雅黑" w:cs="宋体" w:hint="eastAsia"/>
                <w:b/>
                <w:bCs/>
                <w:color w:val="000000"/>
                <w:kern w:val="0"/>
                <w:sz w:val="24"/>
                <w:szCs w:val="24"/>
              </w:rPr>
              <w:t xml:space="preserve"> 能熟练使用用友U8财务软件，熟悉运用WORD/EXCEL/PPT等工具；</w:t>
            </w:r>
            <w:r w:rsidR="002F3B64" w:rsidRPr="00984292">
              <w:rPr>
                <w:rFonts w:ascii="微软雅黑" w:eastAsia="微软雅黑" w:hAnsi="微软雅黑" w:cs="宋体" w:hint="eastAsia"/>
                <w:b/>
                <w:bCs/>
                <w:color w:val="000000"/>
                <w:kern w:val="0"/>
                <w:sz w:val="24"/>
                <w:szCs w:val="24"/>
              </w:rPr>
              <w:br/>
            </w:r>
            <w:r w:rsidR="002F3B64">
              <w:rPr>
                <w:rFonts w:ascii="微软雅黑" w:eastAsia="微软雅黑" w:hAnsi="微软雅黑" w:cs="宋体" w:hint="eastAsia"/>
                <w:b/>
                <w:bCs/>
                <w:color w:val="000000"/>
                <w:kern w:val="0"/>
                <w:sz w:val="24"/>
                <w:szCs w:val="24"/>
              </w:rPr>
              <w:t>5</w:t>
            </w:r>
            <w:r w:rsidR="002F3B64" w:rsidRPr="00984292">
              <w:rPr>
                <w:rFonts w:ascii="微软雅黑" w:eastAsia="微软雅黑" w:hAnsi="微软雅黑" w:cs="宋体" w:hint="eastAsia"/>
                <w:b/>
                <w:bCs/>
                <w:color w:val="000000"/>
                <w:kern w:val="0"/>
                <w:sz w:val="24"/>
                <w:szCs w:val="24"/>
              </w:rPr>
              <w:t>.</w:t>
            </w:r>
            <w:r w:rsidR="000370AC">
              <w:rPr>
                <w:rFonts w:ascii="微软雅黑" w:eastAsia="微软雅黑" w:hAnsi="微软雅黑" w:cs="宋体" w:hint="eastAsia"/>
                <w:b/>
                <w:bCs/>
                <w:color w:val="000000"/>
                <w:kern w:val="0"/>
                <w:sz w:val="24"/>
                <w:szCs w:val="24"/>
              </w:rPr>
              <w:t xml:space="preserve"> 有国企、上市公司财务管理经营的优先</w:t>
            </w:r>
            <w:r w:rsidR="000370AC" w:rsidRPr="00984292">
              <w:rPr>
                <w:rFonts w:ascii="微软雅黑" w:eastAsia="微软雅黑" w:hAnsi="微软雅黑" w:cs="宋体" w:hint="eastAsia"/>
                <w:b/>
                <w:bCs/>
                <w:color w:val="000000"/>
                <w:kern w:val="0"/>
                <w:sz w:val="24"/>
                <w:szCs w:val="24"/>
              </w:rPr>
              <w:t>；</w:t>
            </w:r>
          </w:p>
          <w:p w:rsidR="002F3B64" w:rsidRPr="002F3B64" w:rsidRDefault="002F3B64" w:rsidP="0031174C">
            <w:pPr>
              <w:widowControl/>
              <w:spacing w:line="540" w:lineRule="atLeast"/>
              <w:textAlignment w:val="top"/>
              <w:rPr>
                <w:rFonts w:ascii="微软雅黑" w:eastAsia="微软雅黑" w:hAnsi="微软雅黑" w:cs="宋体"/>
                <w:b/>
                <w:bCs/>
                <w:color w:val="000000"/>
                <w:kern w:val="0"/>
                <w:sz w:val="24"/>
                <w:szCs w:val="24"/>
              </w:rPr>
            </w:pPr>
            <w:r>
              <w:rPr>
                <w:rFonts w:ascii="微软雅黑" w:eastAsia="微软雅黑" w:hAnsi="微软雅黑" w:cs="宋体" w:hint="eastAsia"/>
                <w:b/>
                <w:bCs/>
                <w:color w:val="000000"/>
                <w:kern w:val="0"/>
                <w:sz w:val="24"/>
                <w:szCs w:val="24"/>
              </w:rPr>
              <w:t>6</w:t>
            </w:r>
            <w:r w:rsidRPr="00984292">
              <w:rPr>
                <w:rFonts w:ascii="微软雅黑" w:eastAsia="微软雅黑" w:hAnsi="微软雅黑" w:cs="宋体" w:hint="eastAsia"/>
                <w:b/>
                <w:bCs/>
                <w:color w:val="000000"/>
                <w:kern w:val="0"/>
                <w:sz w:val="24"/>
                <w:szCs w:val="24"/>
              </w:rPr>
              <w:t>.</w:t>
            </w:r>
            <w:r>
              <w:rPr>
                <w:rFonts w:ascii="微软雅黑" w:eastAsia="微软雅黑" w:hAnsi="微软雅黑" w:cs="宋体" w:hint="eastAsia"/>
                <w:b/>
                <w:bCs/>
                <w:color w:val="000000"/>
                <w:kern w:val="0"/>
                <w:sz w:val="24"/>
                <w:szCs w:val="24"/>
              </w:rPr>
              <w:t>年龄原则上不超过</w:t>
            </w:r>
            <w:r w:rsidR="000370AC">
              <w:rPr>
                <w:rFonts w:ascii="微软雅黑" w:eastAsia="微软雅黑" w:hAnsi="微软雅黑" w:cs="宋体" w:hint="eastAsia"/>
                <w:b/>
                <w:bCs/>
                <w:color w:val="000000"/>
                <w:kern w:val="0"/>
                <w:sz w:val="24"/>
                <w:szCs w:val="24"/>
              </w:rPr>
              <w:t>35</w:t>
            </w:r>
            <w:r>
              <w:rPr>
                <w:rFonts w:ascii="微软雅黑" w:eastAsia="微软雅黑" w:hAnsi="微软雅黑" w:cs="宋体" w:hint="eastAsia"/>
                <w:b/>
                <w:bCs/>
                <w:color w:val="000000"/>
                <w:kern w:val="0"/>
                <w:sz w:val="24"/>
                <w:szCs w:val="24"/>
              </w:rPr>
              <w:t>岁</w:t>
            </w:r>
            <w:r w:rsidRPr="00984292">
              <w:rPr>
                <w:rFonts w:ascii="微软雅黑" w:eastAsia="微软雅黑" w:hAnsi="微软雅黑" w:cs="宋体" w:hint="eastAsia"/>
                <w:b/>
                <w:bCs/>
                <w:color w:val="000000"/>
                <w:kern w:val="0"/>
                <w:sz w:val="24"/>
                <w:szCs w:val="24"/>
              </w:rPr>
              <w:t>；</w:t>
            </w:r>
          </w:p>
        </w:tc>
      </w:tr>
    </w:tbl>
    <w:p w:rsidR="00984292" w:rsidRPr="00984292" w:rsidRDefault="002F3B64" w:rsidP="002F3B64">
      <w:pPr>
        <w:widowControl/>
        <w:shd w:val="clear" w:color="auto" w:fill="FFFFFF"/>
        <w:spacing w:line="540" w:lineRule="atLeast"/>
        <w:jc w:val="left"/>
        <w:rPr>
          <w:rFonts w:ascii="微软雅黑" w:eastAsia="微软雅黑" w:hAnsi="微软雅黑" w:cs="宋体"/>
          <w:color w:val="555555"/>
          <w:kern w:val="0"/>
          <w:sz w:val="24"/>
          <w:szCs w:val="24"/>
        </w:rPr>
      </w:pPr>
      <w:r>
        <w:rPr>
          <w:rFonts w:ascii="微软雅黑" w:eastAsia="微软雅黑" w:hAnsi="微软雅黑" w:cs="宋体" w:hint="eastAsia"/>
          <w:b/>
          <w:bCs/>
          <w:color w:val="555555"/>
          <w:kern w:val="0"/>
          <w:sz w:val="24"/>
          <w:szCs w:val="24"/>
        </w:rPr>
        <w:t xml:space="preserve">     </w:t>
      </w:r>
      <w:r w:rsidR="00984292" w:rsidRPr="00984292">
        <w:rPr>
          <w:rFonts w:ascii="微软雅黑" w:eastAsia="微软雅黑" w:hAnsi="微软雅黑" w:cs="宋体" w:hint="eastAsia"/>
          <w:b/>
          <w:bCs/>
          <w:color w:val="555555"/>
          <w:kern w:val="0"/>
          <w:sz w:val="24"/>
          <w:szCs w:val="24"/>
        </w:rPr>
        <w:t>四、岗位管理与薪酬待遇</w:t>
      </w:r>
    </w:p>
    <w:p w:rsidR="00984292" w:rsidRPr="00984292" w:rsidRDefault="00984292" w:rsidP="00984292">
      <w:pPr>
        <w:widowControl/>
        <w:shd w:val="clear" w:color="auto" w:fill="FFFFFF"/>
        <w:spacing w:line="540" w:lineRule="atLeast"/>
        <w:ind w:firstLine="640"/>
        <w:jc w:val="left"/>
        <w:rPr>
          <w:rFonts w:ascii="微软雅黑" w:eastAsia="微软雅黑" w:hAnsi="微软雅黑" w:cs="宋体"/>
          <w:color w:val="555555"/>
          <w:kern w:val="0"/>
          <w:sz w:val="24"/>
          <w:szCs w:val="24"/>
        </w:rPr>
      </w:pPr>
      <w:r w:rsidRPr="00984292">
        <w:rPr>
          <w:rFonts w:ascii="微软雅黑" w:eastAsia="微软雅黑" w:hAnsi="微软雅黑" w:cs="宋体" w:hint="eastAsia"/>
          <w:color w:val="555555"/>
          <w:kern w:val="0"/>
          <w:sz w:val="24"/>
          <w:szCs w:val="24"/>
        </w:rPr>
        <w:t>高级管理岗位人员实行契约化管理，进行年度和任期考核，并按目标任务完成情况决定薪酬高低和是否续聘。薪酬由基薪、绩效薪酬、法定福利待遇构成，年薪标准约为40—60万元左右，其中：基薪占30%左右，按月发放；绩效薪酬占70%左右，与分管项目业绩及全公司整体业绩挂钩。</w:t>
      </w:r>
    </w:p>
    <w:p w:rsidR="00984292" w:rsidRPr="00984292" w:rsidRDefault="00984292" w:rsidP="00984292">
      <w:pPr>
        <w:widowControl/>
        <w:shd w:val="clear" w:color="auto" w:fill="FFFFFF"/>
        <w:spacing w:line="540" w:lineRule="atLeast"/>
        <w:ind w:firstLine="640"/>
        <w:jc w:val="left"/>
        <w:rPr>
          <w:rFonts w:ascii="微软雅黑" w:eastAsia="微软雅黑" w:hAnsi="微软雅黑" w:cs="宋体"/>
          <w:color w:val="555555"/>
          <w:kern w:val="0"/>
          <w:sz w:val="24"/>
          <w:szCs w:val="24"/>
        </w:rPr>
      </w:pPr>
      <w:r w:rsidRPr="00984292">
        <w:rPr>
          <w:rFonts w:ascii="微软雅黑" w:eastAsia="微软雅黑" w:hAnsi="微软雅黑" w:cs="宋体" w:hint="eastAsia"/>
          <w:color w:val="555555"/>
          <w:kern w:val="0"/>
          <w:sz w:val="24"/>
          <w:szCs w:val="24"/>
        </w:rPr>
        <w:t>普通岗位人员薪酬由基薪、绩效薪酬、法定福利构成，绩效薪酬与全公司整体业绩挂钩。</w:t>
      </w:r>
    </w:p>
    <w:p w:rsidR="00984292" w:rsidRPr="00984292" w:rsidRDefault="00984292" w:rsidP="00984292">
      <w:pPr>
        <w:widowControl/>
        <w:shd w:val="clear" w:color="auto" w:fill="FFFFFF"/>
        <w:spacing w:line="540" w:lineRule="atLeast"/>
        <w:ind w:firstLine="640"/>
        <w:jc w:val="left"/>
        <w:rPr>
          <w:rFonts w:ascii="微软雅黑" w:eastAsia="微软雅黑" w:hAnsi="微软雅黑" w:cs="宋体"/>
          <w:color w:val="555555"/>
          <w:kern w:val="0"/>
          <w:sz w:val="24"/>
          <w:szCs w:val="24"/>
        </w:rPr>
      </w:pPr>
      <w:r w:rsidRPr="00984292">
        <w:rPr>
          <w:rFonts w:ascii="微软雅黑" w:eastAsia="微软雅黑" w:hAnsi="微软雅黑" w:cs="宋体" w:hint="eastAsia"/>
          <w:color w:val="555555"/>
          <w:kern w:val="0"/>
          <w:sz w:val="24"/>
          <w:szCs w:val="24"/>
        </w:rPr>
        <w:lastRenderedPageBreak/>
        <w:t>以上人员社会保险及其它福利待遇按照国家有关规定和公司相关制度执行。</w:t>
      </w:r>
    </w:p>
    <w:p w:rsidR="00984292" w:rsidRPr="00984292" w:rsidRDefault="00984292" w:rsidP="00984292">
      <w:pPr>
        <w:widowControl/>
        <w:shd w:val="clear" w:color="auto" w:fill="FFFFFF"/>
        <w:spacing w:line="540" w:lineRule="atLeast"/>
        <w:ind w:firstLine="643"/>
        <w:jc w:val="left"/>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555555"/>
          <w:kern w:val="0"/>
          <w:sz w:val="24"/>
          <w:szCs w:val="24"/>
        </w:rPr>
        <w:t>五、纪律要求</w:t>
      </w:r>
    </w:p>
    <w:p w:rsidR="00984292" w:rsidRPr="00984292" w:rsidRDefault="00984292" w:rsidP="00984292">
      <w:pPr>
        <w:widowControl/>
        <w:shd w:val="clear" w:color="auto" w:fill="FFFFFF"/>
        <w:spacing w:line="540" w:lineRule="atLeast"/>
        <w:ind w:firstLine="640"/>
        <w:jc w:val="left"/>
        <w:rPr>
          <w:rFonts w:ascii="微软雅黑" w:eastAsia="微软雅黑" w:hAnsi="微软雅黑" w:cs="宋体"/>
          <w:color w:val="555555"/>
          <w:kern w:val="0"/>
          <w:sz w:val="24"/>
          <w:szCs w:val="24"/>
        </w:rPr>
      </w:pPr>
      <w:r w:rsidRPr="00984292">
        <w:rPr>
          <w:rFonts w:ascii="微软雅黑" w:eastAsia="微软雅黑" w:hAnsi="微软雅黑" w:cs="宋体" w:hint="eastAsia"/>
          <w:color w:val="555555"/>
          <w:kern w:val="0"/>
          <w:sz w:val="24"/>
          <w:szCs w:val="24"/>
        </w:rPr>
        <w:t>（一）相关工作人员应严格遵守工作纪律和保密纪律，对选聘工作中的违纪违法行为，按照有关规定予以组织处理或纪律处分，情节严重的追究有关人员的法律责任。</w:t>
      </w:r>
    </w:p>
    <w:p w:rsidR="00984292" w:rsidRPr="00984292" w:rsidRDefault="00984292" w:rsidP="00984292">
      <w:pPr>
        <w:widowControl/>
        <w:shd w:val="clear" w:color="auto" w:fill="FFFFFF"/>
        <w:spacing w:line="540" w:lineRule="atLeast"/>
        <w:ind w:firstLine="640"/>
        <w:jc w:val="left"/>
        <w:rPr>
          <w:rFonts w:ascii="微软雅黑" w:eastAsia="微软雅黑" w:hAnsi="微软雅黑" w:cs="宋体"/>
          <w:color w:val="555555"/>
          <w:kern w:val="0"/>
          <w:sz w:val="24"/>
          <w:szCs w:val="24"/>
        </w:rPr>
      </w:pPr>
      <w:r w:rsidRPr="00984292">
        <w:rPr>
          <w:rFonts w:ascii="微软雅黑" w:eastAsia="微软雅黑" w:hAnsi="微软雅黑" w:cs="宋体" w:hint="eastAsia"/>
          <w:color w:val="555555"/>
          <w:kern w:val="0"/>
          <w:sz w:val="24"/>
          <w:szCs w:val="24"/>
        </w:rPr>
        <w:t>（二）应聘人员应对所提供资料的真实性负责，凡弄虚作假者，一经发现，即取消应聘资格。</w:t>
      </w:r>
    </w:p>
    <w:p w:rsidR="00984292" w:rsidRPr="00984292" w:rsidRDefault="00984292" w:rsidP="00984292">
      <w:pPr>
        <w:widowControl/>
        <w:shd w:val="clear" w:color="auto" w:fill="FFFFFF"/>
        <w:spacing w:line="540" w:lineRule="atLeast"/>
        <w:ind w:firstLine="634"/>
        <w:jc w:val="left"/>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555555"/>
          <w:kern w:val="0"/>
          <w:sz w:val="24"/>
          <w:szCs w:val="24"/>
        </w:rPr>
        <w:t>六、其他</w:t>
      </w:r>
    </w:p>
    <w:p w:rsidR="00984292" w:rsidRPr="00984292" w:rsidRDefault="00984292" w:rsidP="00984292">
      <w:pPr>
        <w:widowControl/>
        <w:shd w:val="clear" w:color="auto" w:fill="FFFFFF"/>
        <w:spacing w:line="540" w:lineRule="atLeast"/>
        <w:jc w:val="left"/>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555555"/>
          <w:kern w:val="0"/>
          <w:sz w:val="24"/>
          <w:szCs w:val="24"/>
        </w:rPr>
        <w:t>咨询电话：0839—3451792</w:t>
      </w:r>
      <w:r w:rsidR="004B543E">
        <w:rPr>
          <w:rFonts w:ascii="微软雅黑" w:eastAsia="微软雅黑" w:hAnsi="微软雅黑" w:cs="宋体" w:hint="eastAsia"/>
          <w:color w:val="555555"/>
          <w:kern w:val="0"/>
          <w:sz w:val="24"/>
          <w:szCs w:val="24"/>
        </w:rPr>
        <w:t>/</w:t>
      </w:r>
      <w:r w:rsidRPr="00984292">
        <w:rPr>
          <w:rFonts w:ascii="微软雅黑" w:eastAsia="微软雅黑" w:hAnsi="微软雅黑" w:cs="宋体" w:hint="eastAsia"/>
          <w:b/>
          <w:bCs/>
          <w:color w:val="555555"/>
          <w:kern w:val="0"/>
          <w:sz w:val="24"/>
          <w:szCs w:val="24"/>
        </w:rPr>
        <w:t> 0839—3213988</w:t>
      </w:r>
    </w:p>
    <w:p w:rsidR="00984292" w:rsidRPr="00984292" w:rsidRDefault="00984292" w:rsidP="00984292">
      <w:pPr>
        <w:widowControl/>
        <w:shd w:val="clear" w:color="auto" w:fill="FFFFFF"/>
        <w:spacing w:line="540" w:lineRule="atLeast"/>
        <w:jc w:val="left"/>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555555"/>
          <w:kern w:val="0"/>
          <w:sz w:val="24"/>
          <w:szCs w:val="24"/>
        </w:rPr>
        <w:t>监督电话：0839—3304766</w:t>
      </w:r>
    </w:p>
    <w:p w:rsidR="00984292" w:rsidRPr="00984292" w:rsidRDefault="00984292" w:rsidP="00984292">
      <w:pPr>
        <w:widowControl/>
        <w:shd w:val="clear" w:color="auto" w:fill="FFFFFF"/>
        <w:spacing w:line="540" w:lineRule="atLeast"/>
        <w:jc w:val="left"/>
        <w:rPr>
          <w:rFonts w:ascii="微软雅黑" w:eastAsia="微软雅黑" w:hAnsi="微软雅黑" w:cs="宋体"/>
          <w:color w:val="555555"/>
          <w:kern w:val="0"/>
          <w:sz w:val="24"/>
          <w:szCs w:val="24"/>
        </w:rPr>
      </w:pPr>
      <w:r w:rsidRPr="00984292">
        <w:rPr>
          <w:rFonts w:ascii="微软雅黑" w:eastAsia="微软雅黑" w:hAnsi="微软雅黑" w:cs="宋体" w:hint="eastAsia"/>
          <w:b/>
          <w:bCs/>
          <w:color w:val="555555"/>
          <w:kern w:val="0"/>
          <w:sz w:val="24"/>
          <w:szCs w:val="24"/>
        </w:rPr>
        <w:t>市国资委监督电话：0839—3270035</w:t>
      </w:r>
    </w:p>
    <w:p w:rsidR="00984292" w:rsidRDefault="00984292" w:rsidP="00984292">
      <w:pPr>
        <w:widowControl/>
        <w:shd w:val="clear" w:color="auto" w:fill="FFFFFF"/>
        <w:spacing w:line="540" w:lineRule="atLeast"/>
        <w:ind w:firstLine="634"/>
        <w:jc w:val="left"/>
        <w:rPr>
          <w:rFonts w:ascii="微软雅黑" w:eastAsia="微软雅黑" w:hAnsi="微软雅黑" w:cs="宋体" w:hint="eastAsia"/>
          <w:b/>
          <w:bCs/>
          <w:color w:val="555555"/>
          <w:kern w:val="0"/>
          <w:sz w:val="24"/>
          <w:szCs w:val="24"/>
        </w:rPr>
      </w:pPr>
      <w:r w:rsidRPr="00984292">
        <w:rPr>
          <w:rFonts w:ascii="微软雅黑" w:eastAsia="微软雅黑" w:hAnsi="微软雅黑" w:cs="宋体" w:hint="eastAsia"/>
          <w:b/>
          <w:bCs/>
          <w:color w:val="555555"/>
          <w:kern w:val="0"/>
          <w:sz w:val="24"/>
          <w:szCs w:val="24"/>
        </w:rPr>
        <w:t>七、本公告未尽事宜由四川同圣产业投资有限公司负责解释。</w:t>
      </w: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p w:rsidR="0031174C" w:rsidRDefault="0031174C" w:rsidP="0031174C">
      <w:pPr>
        <w:pStyle w:val="a5"/>
        <w:spacing w:before="75" w:beforeAutospacing="0" w:after="75" w:afterAutospacing="0"/>
        <w:rPr>
          <w:rFonts w:ascii="Arial" w:hAnsi="Arial" w:cs="Arial" w:hint="eastAsia"/>
          <w:color w:val="000000"/>
          <w:sz w:val="21"/>
          <w:szCs w:val="21"/>
        </w:rPr>
      </w:pPr>
    </w:p>
    <w:sectPr w:rsidR="0031174C" w:rsidSect="004E5A4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1311" w:rsidRDefault="005F1311" w:rsidP="00510438">
      <w:r>
        <w:separator/>
      </w:r>
    </w:p>
  </w:endnote>
  <w:endnote w:type="continuationSeparator" w:id="0">
    <w:p w:rsidR="005F1311" w:rsidRDefault="005F1311" w:rsidP="005104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1311" w:rsidRDefault="005F1311" w:rsidP="00510438">
      <w:r>
        <w:separator/>
      </w:r>
    </w:p>
  </w:footnote>
  <w:footnote w:type="continuationSeparator" w:id="0">
    <w:p w:rsidR="005F1311" w:rsidRDefault="005F1311" w:rsidP="005104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10438"/>
    <w:rsid w:val="0003257B"/>
    <w:rsid w:val="000370AC"/>
    <w:rsid w:val="000B0C02"/>
    <w:rsid w:val="00156AF9"/>
    <w:rsid w:val="001652C2"/>
    <w:rsid w:val="00191C36"/>
    <w:rsid w:val="001D548E"/>
    <w:rsid w:val="00210C40"/>
    <w:rsid w:val="00245B06"/>
    <w:rsid w:val="002A206B"/>
    <w:rsid w:val="002F3B64"/>
    <w:rsid w:val="0031174C"/>
    <w:rsid w:val="003E4F90"/>
    <w:rsid w:val="004B543E"/>
    <w:rsid w:val="004E5A46"/>
    <w:rsid w:val="00510438"/>
    <w:rsid w:val="00560FF4"/>
    <w:rsid w:val="00594F94"/>
    <w:rsid w:val="005F1311"/>
    <w:rsid w:val="007F715A"/>
    <w:rsid w:val="009036FC"/>
    <w:rsid w:val="00982E8D"/>
    <w:rsid w:val="00984292"/>
    <w:rsid w:val="00B21233"/>
    <w:rsid w:val="00B677FC"/>
    <w:rsid w:val="00B86C17"/>
    <w:rsid w:val="00C75F3B"/>
    <w:rsid w:val="00C951F7"/>
    <w:rsid w:val="00CE47C8"/>
    <w:rsid w:val="00DF02D9"/>
    <w:rsid w:val="00E726AE"/>
    <w:rsid w:val="00F0058B"/>
    <w:rsid w:val="00F070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5A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104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10438"/>
    <w:rPr>
      <w:sz w:val="18"/>
      <w:szCs w:val="18"/>
    </w:rPr>
  </w:style>
  <w:style w:type="paragraph" w:styleId="a4">
    <w:name w:val="footer"/>
    <w:basedOn w:val="a"/>
    <w:link w:val="Char0"/>
    <w:uiPriority w:val="99"/>
    <w:semiHidden/>
    <w:unhideWhenUsed/>
    <w:rsid w:val="0051043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10438"/>
    <w:rPr>
      <w:sz w:val="18"/>
      <w:szCs w:val="18"/>
    </w:rPr>
  </w:style>
  <w:style w:type="paragraph" w:styleId="a5">
    <w:name w:val="Normal (Web)"/>
    <w:basedOn w:val="a"/>
    <w:uiPriority w:val="99"/>
    <w:unhideWhenUsed/>
    <w:rsid w:val="00510438"/>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510438"/>
    <w:rPr>
      <w:color w:val="0000FF"/>
      <w:u w:val="single"/>
    </w:rPr>
  </w:style>
  <w:style w:type="character" w:customStyle="1" w:styleId="apple-converted-space">
    <w:name w:val="apple-converted-space"/>
    <w:basedOn w:val="a0"/>
    <w:rsid w:val="00984292"/>
  </w:style>
</w:styles>
</file>

<file path=word/webSettings.xml><?xml version="1.0" encoding="utf-8"?>
<w:webSettings xmlns:r="http://schemas.openxmlformats.org/officeDocument/2006/relationships" xmlns:w="http://schemas.openxmlformats.org/wordprocessingml/2006/main">
  <w:divs>
    <w:div w:id="99567719">
      <w:bodyDiv w:val="1"/>
      <w:marLeft w:val="0"/>
      <w:marRight w:val="0"/>
      <w:marTop w:val="0"/>
      <w:marBottom w:val="0"/>
      <w:divBdr>
        <w:top w:val="none" w:sz="0" w:space="0" w:color="auto"/>
        <w:left w:val="none" w:sz="0" w:space="0" w:color="auto"/>
        <w:bottom w:val="none" w:sz="0" w:space="0" w:color="auto"/>
        <w:right w:val="none" w:sz="0" w:space="0" w:color="auto"/>
      </w:divBdr>
    </w:div>
    <w:div w:id="859970808">
      <w:bodyDiv w:val="1"/>
      <w:marLeft w:val="0"/>
      <w:marRight w:val="0"/>
      <w:marTop w:val="0"/>
      <w:marBottom w:val="0"/>
      <w:divBdr>
        <w:top w:val="none" w:sz="0" w:space="0" w:color="auto"/>
        <w:left w:val="none" w:sz="0" w:space="0" w:color="auto"/>
        <w:bottom w:val="none" w:sz="0" w:space="0" w:color="auto"/>
        <w:right w:val="none" w:sz="0" w:space="0" w:color="auto"/>
      </w:divBdr>
    </w:div>
    <w:div w:id="1436053252">
      <w:bodyDiv w:val="1"/>
      <w:marLeft w:val="0"/>
      <w:marRight w:val="0"/>
      <w:marTop w:val="0"/>
      <w:marBottom w:val="0"/>
      <w:divBdr>
        <w:top w:val="none" w:sz="0" w:space="0" w:color="auto"/>
        <w:left w:val="none" w:sz="0" w:space="0" w:color="auto"/>
        <w:bottom w:val="none" w:sz="0" w:space="0" w:color="auto"/>
        <w:right w:val="none" w:sz="0" w:space="0" w:color="auto"/>
      </w:divBdr>
    </w:div>
    <w:div w:id="168994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3484966786@qq.com%EF%BC%9B"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5%BA%94%E8%81%98%E4%BA%BA%E5%91%98%E5%9C%A8%E5%B0%86%E4%B8%AA%E4%BA%BA%E7%AE%80%E5%8E%86%E8%A1%A8%E3%80%81%E8%BA%AB%E4%BB%BD%E8%AF%81%E3%80%81%E5%AD%A6%E5%8E%86%E5%AD%A6%E4%BD%8D%E8%AF%81%E4%B9%A6%E3%80%81%E7%9B%B8%E5%85%B3%E6%89%A7%E4%B8%9A%E3%80%81%E8%81%8C%E7%A7%B0%E8%B5%84%E6%A0%BC%E8%AF%81%E4%B9%A6%E3%80%81%E5%85%8D%E5%86%A0%E7%85%A7%E7%89%87%E5%88%B6%E4%BD%9C%E6%88%90%E7%94%B5%E5%AD%90%E7%89%88%EF%BC%8C%E4%BA%8E2017%E5%B9%B48%E6%9C%8825%E6%97%A5%E5%89%8D%E5%8F%91%E9%80%81%E5%88%B0553694906@QQ.com%E9%82%AE%E7%AE%B1%E3%80%82"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10</Pages>
  <Words>781</Words>
  <Characters>4452</Characters>
  <Application>Microsoft Office Word</Application>
  <DocSecurity>0</DocSecurity>
  <Lines>37</Lines>
  <Paragraphs>10</Paragraphs>
  <ScaleCrop>false</ScaleCrop>
  <Company>微软中国</Company>
  <LinksUpToDate>false</LinksUpToDate>
  <CharactersWithSpaces>5223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45</cp:revision>
  <dcterms:created xsi:type="dcterms:W3CDTF">2018-05-09T03:34:00Z</dcterms:created>
  <dcterms:modified xsi:type="dcterms:W3CDTF">2018-05-16T02:58:00Z</dcterms:modified>
</cp:coreProperties>
</file>